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50C" w14:textId="43B140AA" w:rsidR="00190FEA" w:rsidRDefault="005A3082" w:rsidP="00A35C65">
      <w:pPr>
        <w:autoSpaceDE w:val="0"/>
        <w:autoSpaceDN w:val="0"/>
        <w:adjustRightInd w:val="0"/>
        <w:spacing w:after="120" w:line="360" w:lineRule="auto"/>
        <w:jc w:val="center"/>
        <w:rPr>
          <w:rFonts w:ascii="Arial" w:hAnsi="Arial" w:cs="Arial"/>
          <w:color w:val="000000"/>
          <w:spacing w:val="20"/>
          <w:kern w:val="2"/>
          <w:lang w:val="el-GR"/>
        </w:rPr>
      </w:pPr>
      <w:r>
        <w:rPr>
          <w:rFonts w:ascii="Arial" w:hAnsi="Arial" w:cs="Arial"/>
          <w:noProof/>
          <w:color w:val="000000"/>
          <w:lang w:val="en-GB"/>
        </w:rPr>
        <w:drawing>
          <wp:inline distT="0" distB="0" distL="0" distR="0" wp14:anchorId="5E5EB17D" wp14:editId="02B06221">
            <wp:extent cx="2431998"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5113" cy="1486153"/>
                    </a:xfrm>
                    <a:prstGeom prst="rect">
                      <a:avLst/>
                    </a:prstGeom>
                    <a:noFill/>
                    <a:ln>
                      <a:noFill/>
                    </a:ln>
                  </pic:spPr>
                </pic:pic>
              </a:graphicData>
            </a:graphic>
          </wp:inline>
        </w:drawing>
      </w:r>
    </w:p>
    <w:p w14:paraId="7376B882" w14:textId="5D3A589C" w:rsidR="00A35C65" w:rsidRPr="00A35C65" w:rsidRDefault="00A35C65" w:rsidP="00A35C65">
      <w:pPr>
        <w:autoSpaceDE w:val="0"/>
        <w:autoSpaceDN w:val="0"/>
        <w:adjustRightInd w:val="0"/>
        <w:spacing w:after="120" w:line="276" w:lineRule="auto"/>
        <w:jc w:val="center"/>
        <w:rPr>
          <w:rFonts w:ascii="Arial" w:hAnsi="Arial" w:cs="Arial"/>
          <w:b/>
          <w:bCs/>
          <w:color w:val="000000"/>
          <w:spacing w:val="32"/>
          <w:kern w:val="2"/>
          <w:sz w:val="30"/>
          <w:szCs w:val="30"/>
          <w:lang w:val="el-GR"/>
        </w:rPr>
      </w:pPr>
      <w:r w:rsidRPr="00A35C65">
        <w:rPr>
          <w:rFonts w:ascii="Arial" w:hAnsi="Arial" w:cs="Arial"/>
          <w:b/>
          <w:bCs/>
          <w:color w:val="000000"/>
          <w:spacing w:val="32"/>
          <w:kern w:val="2"/>
          <w:sz w:val="30"/>
          <w:szCs w:val="30"/>
          <w:lang w:val="en-GB"/>
        </w:rPr>
        <w:t>Anna</w:t>
      </w:r>
      <w:r w:rsidRPr="00A35C65">
        <w:rPr>
          <w:rFonts w:ascii="Arial" w:hAnsi="Arial" w:cs="Arial"/>
          <w:b/>
          <w:bCs/>
          <w:color w:val="000000"/>
          <w:spacing w:val="32"/>
          <w:kern w:val="2"/>
          <w:sz w:val="30"/>
          <w:szCs w:val="30"/>
          <w:lang w:val="el-GR"/>
        </w:rPr>
        <w:t xml:space="preserve"> </w:t>
      </w:r>
      <w:r w:rsidRPr="00A35C65">
        <w:rPr>
          <w:rFonts w:ascii="Arial" w:hAnsi="Arial" w:cs="Arial"/>
          <w:b/>
          <w:bCs/>
          <w:color w:val="000000"/>
          <w:spacing w:val="32"/>
          <w:kern w:val="2"/>
          <w:sz w:val="30"/>
          <w:szCs w:val="30"/>
          <w:lang w:val="en-GB"/>
        </w:rPr>
        <w:t>Ziegler</w:t>
      </w:r>
    </w:p>
    <w:p w14:paraId="2E71E594" w14:textId="0009425B" w:rsidR="00FB6632" w:rsidRPr="003D00C6" w:rsidRDefault="00A35C65" w:rsidP="00A35C65">
      <w:pPr>
        <w:autoSpaceDE w:val="0"/>
        <w:autoSpaceDN w:val="0"/>
        <w:adjustRightInd w:val="0"/>
        <w:spacing w:after="120" w:line="276" w:lineRule="auto"/>
        <w:jc w:val="center"/>
        <w:rPr>
          <w:rFonts w:ascii="Arial" w:hAnsi="Arial" w:cs="Arial"/>
          <w:b/>
          <w:bCs/>
          <w:color w:val="000000"/>
          <w:spacing w:val="32"/>
          <w:kern w:val="2"/>
          <w:sz w:val="30"/>
          <w:szCs w:val="30"/>
          <w:lang w:val="el-GR"/>
        </w:rPr>
      </w:pPr>
      <w:r w:rsidRPr="00B92B12">
        <w:rPr>
          <w:rFonts w:ascii="Arial" w:hAnsi="Arial" w:cs="Arial"/>
          <w:bCs/>
          <w:color w:val="000000"/>
          <w:spacing w:val="20"/>
          <w:kern w:val="2"/>
          <w:sz w:val="30"/>
          <w:szCs w:val="30"/>
          <w:lang w:val="el-GR"/>
        </w:rPr>
        <w:t>“</w:t>
      </w:r>
      <w:r w:rsidRPr="00A35C65">
        <w:rPr>
          <w:rFonts w:ascii="Arial" w:hAnsi="Arial" w:cs="Arial"/>
          <w:b/>
          <w:bCs/>
          <w:color w:val="000000"/>
          <w:spacing w:val="32"/>
          <w:kern w:val="2"/>
          <w:sz w:val="30"/>
          <w:szCs w:val="30"/>
          <w:lang w:val="en-GB"/>
        </w:rPr>
        <w:t>Photograph</w:t>
      </w:r>
      <w:r w:rsidRPr="00A35C65">
        <w:rPr>
          <w:rFonts w:ascii="Arial" w:hAnsi="Arial" w:cs="Arial"/>
          <w:b/>
          <w:bCs/>
          <w:color w:val="000000"/>
          <w:spacing w:val="32"/>
          <w:kern w:val="2"/>
          <w:sz w:val="30"/>
          <w:szCs w:val="30"/>
          <w:lang w:val="el-GR"/>
        </w:rPr>
        <w:t xml:space="preserve"> 51</w:t>
      </w:r>
      <w:r w:rsidR="00170E2C" w:rsidRPr="00B92B12">
        <w:rPr>
          <w:rFonts w:ascii="Arial" w:hAnsi="Arial" w:cs="Arial"/>
          <w:color w:val="000000"/>
          <w:spacing w:val="32"/>
          <w:kern w:val="2"/>
          <w:sz w:val="30"/>
          <w:szCs w:val="30"/>
          <w:lang w:val="el-GR"/>
        </w:rPr>
        <w:t>”</w:t>
      </w:r>
    </w:p>
    <w:p w14:paraId="73BF17AA" w14:textId="76646CE6" w:rsidR="00EA282E" w:rsidRPr="00B92B12" w:rsidRDefault="00A35C65" w:rsidP="00A35C65">
      <w:pPr>
        <w:autoSpaceDE w:val="0"/>
        <w:autoSpaceDN w:val="0"/>
        <w:adjustRightInd w:val="0"/>
        <w:spacing w:line="360" w:lineRule="auto"/>
        <w:jc w:val="center"/>
        <w:rPr>
          <w:rFonts w:ascii="Arial" w:hAnsi="Arial" w:cs="Arial"/>
          <w:color w:val="000000"/>
          <w:kern w:val="1"/>
          <w:lang w:val="el-GR"/>
        </w:rPr>
      </w:pPr>
      <w:r w:rsidRPr="008364C7">
        <w:rPr>
          <w:rFonts w:ascii="Arial" w:hAnsi="Arial" w:cs="Arial"/>
          <w:color w:val="000000"/>
          <w:kern w:val="1"/>
          <w:lang w:val="el-GR"/>
        </w:rPr>
        <w:t>19</w:t>
      </w:r>
      <w:r w:rsidR="0054742E">
        <w:rPr>
          <w:rFonts w:ascii="Arial" w:hAnsi="Arial" w:cs="Arial"/>
          <w:color w:val="000000"/>
          <w:kern w:val="1"/>
          <w:lang w:val="el-GR"/>
        </w:rPr>
        <w:t xml:space="preserve"> </w:t>
      </w:r>
      <w:r w:rsidR="00377550" w:rsidRPr="0044406F">
        <w:rPr>
          <w:rFonts w:ascii="Arial" w:hAnsi="Arial" w:cs="Arial"/>
          <w:color w:val="000000"/>
          <w:kern w:val="1"/>
          <w:lang w:val="el-GR"/>
        </w:rPr>
        <w:t>-</w:t>
      </w:r>
      <w:r w:rsidR="0054742E">
        <w:rPr>
          <w:rFonts w:ascii="Arial" w:hAnsi="Arial" w:cs="Arial"/>
          <w:color w:val="000000"/>
          <w:kern w:val="1"/>
          <w:lang w:val="el-GR"/>
        </w:rPr>
        <w:t xml:space="preserve"> </w:t>
      </w:r>
      <w:r w:rsidRPr="008364C7">
        <w:rPr>
          <w:rFonts w:ascii="Arial" w:hAnsi="Arial" w:cs="Arial"/>
          <w:color w:val="000000"/>
          <w:kern w:val="1"/>
          <w:lang w:val="el-GR"/>
        </w:rPr>
        <w:t>23</w:t>
      </w:r>
      <w:r w:rsidR="00377550" w:rsidRPr="0044406F">
        <w:rPr>
          <w:rFonts w:ascii="Arial" w:hAnsi="Arial" w:cs="Arial"/>
          <w:color w:val="000000"/>
          <w:kern w:val="1"/>
          <w:lang w:val="el-GR"/>
        </w:rPr>
        <w:t xml:space="preserve"> </w:t>
      </w:r>
      <w:r>
        <w:rPr>
          <w:rFonts w:ascii="Arial" w:hAnsi="Arial" w:cs="Arial"/>
          <w:color w:val="000000"/>
          <w:kern w:val="1"/>
          <w:lang w:val="el-GR"/>
        </w:rPr>
        <w:t xml:space="preserve">Απριλίου </w:t>
      </w:r>
      <w:r w:rsidR="00EA282E" w:rsidRPr="00EA282E">
        <w:rPr>
          <w:rFonts w:ascii="Arial" w:hAnsi="Arial" w:cs="Arial"/>
          <w:color w:val="000000"/>
          <w:kern w:val="1"/>
          <w:lang w:val="el-GR"/>
        </w:rPr>
        <w:t>202</w:t>
      </w:r>
      <w:r w:rsidR="00B92B12" w:rsidRPr="00B92B12">
        <w:rPr>
          <w:rFonts w:ascii="Arial" w:hAnsi="Arial" w:cs="Arial"/>
          <w:color w:val="000000"/>
          <w:kern w:val="1"/>
          <w:lang w:val="el-GR"/>
        </w:rPr>
        <w:t>3</w:t>
      </w:r>
    </w:p>
    <w:p w14:paraId="2A5E6050" w14:textId="00264CB7" w:rsidR="00EA282E" w:rsidRPr="00170E2C" w:rsidRDefault="00164C46" w:rsidP="00A35C65">
      <w:pPr>
        <w:autoSpaceDE w:val="0"/>
        <w:autoSpaceDN w:val="0"/>
        <w:adjustRightInd w:val="0"/>
        <w:spacing w:after="120" w:line="360" w:lineRule="auto"/>
        <w:jc w:val="center"/>
        <w:rPr>
          <w:rFonts w:ascii="Arial" w:hAnsi="Arial" w:cs="Arial"/>
          <w:color w:val="000000"/>
          <w:kern w:val="1"/>
          <w:lang w:val="el-GR"/>
        </w:rPr>
      </w:pPr>
      <w:r>
        <w:rPr>
          <w:rFonts w:ascii="Arial" w:hAnsi="Arial" w:cs="Arial"/>
          <w:color w:val="000000"/>
          <w:kern w:val="1"/>
          <w:lang w:val="el-GR"/>
        </w:rPr>
        <w:t>σ</w:t>
      </w:r>
      <w:r w:rsidR="00B92B12">
        <w:rPr>
          <w:rFonts w:ascii="Arial" w:hAnsi="Arial" w:cs="Arial"/>
          <w:color w:val="000000"/>
          <w:kern w:val="1"/>
          <w:lang w:val="el-GR"/>
        </w:rPr>
        <w:t xml:space="preserve">το </w:t>
      </w:r>
      <w:r w:rsidR="00EA282E" w:rsidRPr="00EA282E">
        <w:rPr>
          <w:rFonts w:ascii="Arial" w:hAnsi="Arial" w:cs="Arial"/>
          <w:color w:val="000000"/>
          <w:kern w:val="1"/>
          <w:lang w:val="el-GR"/>
        </w:rPr>
        <w:t>θέατρο ΑΥΛΑΙΑ</w:t>
      </w:r>
    </w:p>
    <w:p w14:paraId="044610F5" w14:textId="0F053AEF" w:rsidR="00B92B12" w:rsidRDefault="00B92B12" w:rsidP="00A35C65">
      <w:pPr>
        <w:autoSpaceDE w:val="0"/>
        <w:autoSpaceDN w:val="0"/>
        <w:adjustRightInd w:val="0"/>
        <w:spacing w:after="120" w:line="360" w:lineRule="auto"/>
        <w:jc w:val="center"/>
        <w:rPr>
          <w:rFonts w:ascii="Arial" w:hAnsi="Arial" w:cs="Arial"/>
          <w:color w:val="000000"/>
          <w:kern w:val="1"/>
          <w:lang w:val="el-GR"/>
        </w:rPr>
      </w:pPr>
    </w:p>
    <w:p w14:paraId="57252FC6" w14:textId="77777777" w:rsidR="00A35C65" w:rsidRPr="00A35C65" w:rsidRDefault="00A35C65" w:rsidP="00A35C65">
      <w:pPr>
        <w:autoSpaceDE w:val="0"/>
        <w:autoSpaceDN w:val="0"/>
        <w:adjustRightInd w:val="0"/>
        <w:spacing w:after="120" w:line="360" w:lineRule="auto"/>
        <w:jc w:val="center"/>
        <w:rPr>
          <w:rFonts w:ascii="Arial" w:hAnsi="Arial" w:cs="Arial"/>
          <w:b/>
          <w:bCs/>
          <w:color w:val="000000"/>
          <w:kern w:val="2"/>
          <w:lang w:val="el-GR"/>
        </w:rPr>
      </w:pPr>
      <w:r w:rsidRPr="00A35C65">
        <w:rPr>
          <w:rFonts w:ascii="Arial" w:hAnsi="Arial" w:cs="Arial"/>
          <w:color w:val="000000"/>
          <w:kern w:val="2"/>
          <w:lang w:val="el-GR"/>
        </w:rPr>
        <w:t>Σκηνοθεσία</w:t>
      </w:r>
      <w:r w:rsidRPr="00A35C65">
        <w:rPr>
          <w:rFonts w:ascii="Arial" w:hAnsi="Arial" w:cs="Arial"/>
          <w:b/>
          <w:bCs/>
          <w:color w:val="000000"/>
          <w:kern w:val="2"/>
          <w:lang w:val="el-GR"/>
        </w:rPr>
        <w:t xml:space="preserve">: Τάκης </w:t>
      </w:r>
      <w:proofErr w:type="spellStart"/>
      <w:r w:rsidRPr="00A35C65">
        <w:rPr>
          <w:rFonts w:ascii="Arial" w:hAnsi="Arial" w:cs="Arial"/>
          <w:b/>
          <w:bCs/>
          <w:color w:val="000000"/>
          <w:kern w:val="2"/>
          <w:lang w:val="el-GR"/>
        </w:rPr>
        <w:t>Τζαμαργιάς</w:t>
      </w:r>
      <w:proofErr w:type="spellEnd"/>
    </w:p>
    <w:p w14:paraId="48A6A309" w14:textId="77777777" w:rsidR="00A35C65" w:rsidRPr="00A35C65" w:rsidRDefault="00A35C65" w:rsidP="00A35C65">
      <w:pPr>
        <w:autoSpaceDE w:val="0"/>
        <w:autoSpaceDN w:val="0"/>
        <w:adjustRightInd w:val="0"/>
        <w:spacing w:after="120" w:line="360" w:lineRule="auto"/>
        <w:jc w:val="center"/>
        <w:rPr>
          <w:rFonts w:ascii="Arial" w:hAnsi="Arial" w:cs="Arial"/>
          <w:b/>
          <w:bCs/>
          <w:color w:val="000000"/>
          <w:kern w:val="2"/>
          <w:lang w:val="el-GR"/>
        </w:rPr>
      </w:pPr>
      <w:r w:rsidRPr="00A35C65">
        <w:rPr>
          <w:rFonts w:ascii="Arial" w:hAnsi="Arial" w:cs="Arial"/>
          <w:color w:val="000000"/>
          <w:kern w:val="2"/>
          <w:lang w:val="el-GR"/>
        </w:rPr>
        <w:t>Παίζουν</w:t>
      </w:r>
      <w:r w:rsidRPr="00A35C65">
        <w:rPr>
          <w:rFonts w:ascii="Arial" w:hAnsi="Arial" w:cs="Arial"/>
          <w:b/>
          <w:bCs/>
          <w:color w:val="000000"/>
          <w:kern w:val="2"/>
          <w:lang w:val="el-GR"/>
        </w:rPr>
        <w:t xml:space="preserve">: Λένα </w:t>
      </w:r>
      <w:proofErr w:type="spellStart"/>
      <w:r w:rsidRPr="00A35C65">
        <w:rPr>
          <w:rFonts w:ascii="Arial" w:hAnsi="Arial" w:cs="Arial"/>
          <w:b/>
          <w:bCs/>
          <w:color w:val="000000"/>
          <w:kern w:val="2"/>
          <w:lang w:val="el-GR"/>
        </w:rPr>
        <w:t>Δροσάκη</w:t>
      </w:r>
      <w:proofErr w:type="spellEnd"/>
      <w:r w:rsidRPr="00A35C65">
        <w:rPr>
          <w:rFonts w:ascii="Arial" w:hAnsi="Arial" w:cs="Arial"/>
          <w:b/>
          <w:bCs/>
          <w:color w:val="000000"/>
          <w:kern w:val="2"/>
          <w:lang w:val="el-GR"/>
        </w:rPr>
        <w:t xml:space="preserve">, Αλέξανδρος </w:t>
      </w:r>
      <w:proofErr w:type="spellStart"/>
      <w:r w:rsidRPr="00A35C65">
        <w:rPr>
          <w:rFonts w:ascii="Arial" w:hAnsi="Arial" w:cs="Arial"/>
          <w:b/>
          <w:bCs/>
          <w:color w:val="000000"/>
          <w:kern w:val="2"/>
          <w:lang w:val="el-GR"/>
        </w:rPr>
        <w:t>Μπουρδούμης</w:t>
      </w:r>
      <w:proofErr w:type="spellEnd"/>
      <w:r w:rsidRPr="00A35C65">
        <w:rPr>
          <w:rFonts w:ascii="Arial" w:hAnsi="Arial" w:cs="Arial"/>
          <w:b/>
          <w:bCs/>
          <w:color w:val="000000"/>
          <w:kern w:val="2"/>
          <w:lang w:val="el-GR"/>
        </w:rPr>
        <w:t>, Δημήτρης Πασσάς, Δημήτρης Μαγγίνας, Μάνος Στεφανάκης</w:t>
      </w:r>
    </w:p>
    <w:p w14:paraId="38F07863" w14:textId="77777777" w:rsidR="00A35C65" w:rsidRDefault="00A35C65" w:rsidP="00190FEA">
      <w:pPr>
        <w:autoSpaceDE w:val="0"/>
        <w:autoSpaceDN w:val="0"/>
        <w:adjustRightInd w:val="0"/>
        <w:spacing w:after="120" w:line="360" w:lineRule="auto"/>
        <w:rPr>
          <w:rFonts w:ascii="Arial" w:hAnsi="Arial" w:cs="Arial"/>
          <w:color w:val="000000"/>
          <w:kern w:val="1"/>
          <w:lang w:val="el-GR"/>
        </w:rPr>
      </w:pPr>
    </w:p>
    <w:p w14:paraId="74562406" w14:textId="77777777" w:rsidR="00A35C65" w:rsidRDefault="00A35C65" w:rsidP="00A35C65">
      <w:pPr>
        <w:autoSpaceDE w:val="0"/>
        <w:autoSpaceDN w:val="0"/>
        <w:adjustRightInd w:val="0"/>
        <w:spacing w:after="160" w:line="360" w:lineRule="auto"/>
        <w:jc w:val="both"/>
        <w:rPr>
          <w:rFonts w:ascii="Arial" w:hAnsi="Arial" w:cs="Arial"/>
          <w:color w:val="000000"/>
          <w:kern w:val="1"/>
          <w:lang w:val="el-GR"/>
        </w:rPr>
      </w:pPr>
      <w:r w:rsidRPr="00A35C65">
        <w:rPr>
          <w:rFonts w:ascii="Arial" w:hAnsi="Arial" w:cs="Arial"/>
          <w:color w:val="000000"/>
          <w:kern w:val="1"/>
          <w:lang w:val="el-GR"/>
        </w:rPr>
        <w:t xml:space="preserve">Το πολυβραβευμένο έργο της </w:t>
      </w:r>
      <w:r w:rsidRPr="00A35C65">
        <w:rPr>
          <w:rFonts w:ascii="Arial" w:hAnsi="Arial" w:cs="Arial"/>
          <w:b/>
          <w:bCs/>
          <w:color w:val="000000"/>
          <w:kern w:val="1"/>
          <w:lang w:val="en-GB"/>
        </w:rPr>
        <w:t>Anna</w:t>
      </w:r>
      <w:r w:rsidRPr="00A35C65">
        <w:rPr>
          <w:rFonts w:ascii="Arial" w:hAnsi="Arial" w:cs="Arial"/>
          <w:b/>
          <w:bCs/>
          <w:color w:val="000000"/>
          <w:kern w:val="1"/>
          <w:lang w:val="el-GR"/>
        </w:rPr>
        <w:t xml:space="preserve"> </w:t>
      </w:r>
      <w:r w:rsidRPr="00A35C65">
        <w:rPr>
          <w:rFonts w:ascii="Arial" w:hAnsi="Arial" w:cs="Arial"/>
          <w:b/>
          <w:bCs/>
          <w:color w:val="000000"/>
          <w:kern w:val="1"/>
          <w:lang w:val="en-GB"/>
        </w:rPr>
        <w:t>Ziegler</w:t>
      </w:r>
      <w:r w:rsidRPr="00A35C65">
        <w:rPr>
          <w:rFonts w:ascii="Arial" w:hAnsi="Arial" w:cs="Arial"/>
          <w:b/>
          <w:bCs/>
          <w:color w:val="000000"/>
          <w:kern w:val="1"/>
          <w:lang w:val="el-GR"/>
        </w:rPr>
        <w:t xml:space="preserve">, </w:t>
      </w:r>
      <w:r w:rsidRPr="00A35C65">
        <w:rPr>
          <w:rFonts w:ascii="Arial" w:hAnsi="Arial" w:cs="Arial"/>
          <w:color w:val="000000"/>
          <w:kern w:val="1"/>
          <w:lang w:val="el-GR"/>
        </w:rPr>
        <w:t xml:space="preserve">μετά τη θριαμβευτική του πορεία στο </w:t>
      </w:r>
      <w:r w:rsidRPr="00A35C65">
        <w:rPr>
          <w:rFonts w:ascii="Arial" w:hAnsi="Arial" w:cs="Arial"/>
          <w:color w:val="000000"/>
          <w:kern w:val="1"/>
          <w:lang w:val="en-GB"/>
        </w:rPr>
        <w:t>West</w:t>
      </w:r>
      <w:r w:rsidRPr="00A35C65">
        <w:rPr>
          <w:rFonts w:ascii="Arial" w:hAnsi="Arial" w:cs="Arial"/>
          <w:color w:val="000000"/>
          <w:kern w:val="1"/>
          <w:lang w:val="el-GR"/>
        </w:rPr>
        <w:t xml:space="preserve"> </w:t>
      </w:r>
      <w:r w:rsidRPr="00A35C65">
        <w:rPr>
          <w:rFonts w:ascii="Arial" w:hAnsi="Arial" w:cs="Arial"/>
          <w:color w:val="000000"/>
          <w:kern w:val="1"/>
          <w:lang w:val="en-GB"/>
        </w:rPr>
        <w:t>End</w:t>
      </w:r>
      <w:r w:rsidRPr="00A35C65">
        <w:rPr>
          <w:rFonts w:ascii="Arial" w:hAnsi="Arial" w:cs="Arial"/>
          <w:color w:val="000000"/>
          <w:kern w:val="1"/>
          <w:lang w:val="el-GR"/>
        </w:rPr>
        <w:t xml:space="preserve"> του Λονδίνου (βραβείο πρώτου γυναικείου ρόλου για την Νικόλ Κίντμαν) έρχεται για πρώτη φορά στην Ελλάδα να μας αφηγηθεί την αληθινή ιστορία της </w:t>
      </w:r>
      <w:proofErr w:type="spellStart"/>
      <w:r w:rsidRPr="00A35C65">
        <w:rPr>
          <w:rFonts w:ascii="Arial" w:hAnsi="Arial" w:cs="Arial"/>
          <w:b/>
          <w:bCs/>
          <w:color w:val="000000"/>
          <w:kern w:val="1"/>
          <w:lang w:val="el-GR"/>
        </w:rPr>
        <w:t>Ρόζαλιντ</w:t>
      </w:r>
      <w:proofErr w:type="spellEnd"/>
      <w:r w:rsidRPr="00A35C65">
        <w:rPr>
          <w:rFonts w:ascii="Arial" w:hAnsi="Arial" w:cs="Arial"/>
          <w:b/>
          <w:bCs/>
          <w:color w:val="000000"/>
          <w:kern w:val="1"/>
          <w:lang w:val="el-GR"/>
        </w:rPr>
        <w:t xml:space="preserve"> Φράνκλιν</w:t>
      </w:r>
      <w:r w:rsidRPr="00A35C65">
        <w:rPr>
          <w:rFonts w:ascii="Arial" w:hAnsi="Arial" w:cs="Arial"/>
          <w:color w:val="000000"/>
          <w:kern w:val="1"/>
          <w:lang w:val="el-GR"/>
        </w:rPr>
        <w:t xml:space="preserve">, της ερευνήτριας που τον Μάιο του 1952 κατάφερε πρώτη να αποτυπώσει σε μία φωτογραφία το ανθρώπινο </w:t>
      </w:r>
      <w:r w:rsidRPr="00A35C65">
        <w:rPr>
          <w:rFonts w:ascii="Arial" w:hAnsi="Arial" w:cs="Arial"/>
          <w:color w:val="000000"/>
          <w:kern w:val="1"/>
          <w:lang w:val="en-GB"/>
        </w:rPr>
        <w:t>DNA</w:t>
      </w:r>
      <w:r w:rsidRPr="00A35C65">
        <w:rPr>
          <w:rFonts w:ascii="Arial" w:hAnsi="Arial" w:cs="Arial"/>
          <w:color w:val="000000"/>
          <w:kern w:val="1"/>
          <w:lang w:val="el-GR"/>
        </w:rPr>
        <w:t xml:space="preserve">, ανοίγοντας το δρόμο στις εντυπωσιακές ιατρικές ανακαλύψεις, φάρμακα, θεραπείες και εμβόλια που έχουν γίνει σήμερα κομμάτι της καθημερινότητάς μας. Όλοι  οι συνεργάτες της </w:t>
      </w:r>
      <w:proofErr w:type="spellStart"/>
      <w:r w:rsidRPr="00A35C65">
        <w:rPr>
          <w:rFonts w:ascii="Arial" w:hAnsi="Arial" w:cs="Arial"/>
          <w:color w:val="000000"/>
          <w:kern w:val="1"/>
          <w:lang w:val="el-GR"/>
        </w:rPr>
        <w:t>Ρόζαλιντ</w:t>
      </w:r>
      <w:proofErr w:type="spellEnd"/>
      <w:r w:rsidRPr="00A35C65">
        <w:rPr>
          <w:rFonts w:ascii="Arial" w:hAnsi="Arial" w:cs="Arial"/>
          <w:color w:val="000000"/>
          <w:kern w:val="1"/>
          <w:lang w:val="el-GR"/>
        </w:rPr>
        <w:t xml:space="preserve"> έγιναν διάσημοι, πήραν Νόμπελ, αποτελούν σήμερα σημεία αναφοράς στην επιστημονική έρευνα. Η </w:t>
      </w:r>
      <w:proofErr w:type="spellStart"/>
      <w:r w:rsidRPr="00A35C65">
        <w:rPr>
          <w:rFonts w:ascii="Arial" w:hAnsi="Arial" w:cs="Arial"/>
          <w:color w:val="000000"/>
          <w:kern w:val="1"/>
          <w:lang w:val="el-GR"/>
        </w:rPr>
        <w:t>Ρόζαλιντ</w:t>
      </w:r>
      <w:proofErr w:type="spellEnd"/>
      <w:r w:rsidRPr="00A35C65">
        <w:rPr>
          <w:rFonts w:ascii="Arial" w:hAnsi="Arial" w:cs="Arial"/>
          <w:color w:val="000000"/>
          <w:kern w:val="1"/>
          <w:lang w:val="el-GR"/>
        </w:rPr>
        <w:t xml:space="preserve"> όμως όχι. Ίσως γιατί δεν πρόλαβε. Ίσως γιατί η ίδια δεν ενδιαφέρθηκε ποτέ για τη δόξα. Ίσως επειδή ήταν γυναίκα.</w:t>
      </w:r>
    </w:p>
    <w:p w14:paraId="7824039D" w14:textId="77777777" w:rsidR="00A35C65" w:rsidRDefault="00A35C65" w:rsidP="00A35C65">
      <w:pPr>
        <w:autoSpaceDE w:val="0"/>
        <w:autoSpaceDN w:val="0"/>
        <w:adjustRightInd w:val="0"/>
        <w:spacing w:after="160" w:line="360" w:lineRule="auto"/>
        <w:jc w:val="both"/>
        <w:rPr>
          <w:rFonts w:ascii="Arial" w:hAnsi="Arial" w:cs="Arial"/>
          <w:color w:val="000000"/>
          <w:kern w:val="1"/>
          <w:lang w:val="el-GR"/>
        </w:rPr>
      </w:pPr>
      <w:r w:rsidRPr="00A35C65">
        <w:rPr>
          <w:rFonts w:ascii="Arial" w:hAnsi="Arial" w:cs="Arial"/>
          <w:color w:val="000000"/>
          <w:kern w:val="1"/>
          <w:lang w:val="el-GR"/>
        </w:rPr>
        <w:t xml:space="preserve">Ένα έντονα πολιτικό μα και ταυτόχρονα ιδιαίτερα ευαίσθητο έργο γύρω από την κοινωνική ευθύνη της σύγχρονης επιστήμης, γύρω από τον αγώνα μιας γυναίκας να βρει ισότιμη θέση σε μια ανδροκρατούμενη κοινότητα, γύρω από την αφοσίωση του επιστήμονα σε ένα ευρύτερο όραμα που μπορεί να δικαιολογήσει ακόμα και την αυτοθυσία του προς χάριν της κοινής προόδου, και εν τέλει γύρω από την αυθεντικότητα του χαρακτήρα και την αναζήτηση του νοήματος στη δημιουργία και </w:t>
      </w:r>
      <w:r w:rsidRPr="00A35C65">
        <w:rPr>
          <w:rFonts w:ascii="Arial" w:hAnsi="Arial" w:cs="Arial"/>
          <w:color w:val="000000"/>
          <w:kern w:val="1"/>
          <w:lang w:val="el-GR"/>
        </w:rPr>
        <w:lastRenderedPageBreak/>
        <w:t>στην προσφορά. Ένα ιστορικό πρόσωπο και μια αληθινή ιστορία προς σκέψη, ανάλυση και περαιτέρω συζήτηση.</w:t>
      </w:r>
    </w:p>
    <w:p w14:paraId="067647CB" w14:textId="77777777" w:rsidR="00A35C65" w:rsidRDefault="00A35C65" w:rsidP="00A35C65">
      <w:pPr>
        <w:autoSpaceDE w:val="0"/>
        <w:autoSpaceDN w:val="0"/>
        <w:adjustRightInd w:val="0"/>
        <w:spacing w:after="160" w:line="360" w:lineRule="auto"/>
        <w:jc w:val="both"/>
        <w:rPr>
          <w:rFonts w:ascii="Arial" w:hAnsi="Arial" w:cs="Arial"/>
          <w:color w:val="000000"/>
          <w:kern w:val="1"/>
          <w:lang w:val="el-GR"/>
        </w:rPr>
      </w:pPr>
      <w:r w:rsidRPr="00A35C65">
        <w:rPr>
          <w:rFonts w:ascii="Arial" w:hAnsi="Arial" w:cs="Arial"/>
          <w:color w:val="000000"/>
          <w:kern w:val="1"/>
          <w:lang w:val="el-GR"/>
        </w:rPr>
        <w:t xml:space="preserve">Το </w:t>
      </w:r>
      <w:r w:rsidRPr="00A35C65">
        <w:rPr>
          <w:rFonts w:ascii="Arial" w:hAnsi="Arial" w:cs="Arial"/>
          <w:color w:val="000000"/>
          <w:kern w:val="1"/>
          <w:lang w:val="en-US"/>
        </w:rPr>
        <w:t>Photograph</w:t>
      </w:r>
      <w:r w:rsidRPr="00A35C65">
        <w:rPr>
          <w:rFonts w:ascii="Arial" w:hAnsi="Arial" w:cs="Arial"/>
          <w:color w:val="000000"/>
          <w:kern w:val="1"/>
          <w:lang w:val="el-GR"/>
        </w:rPr>
        <w:t xml:space="preserve">51 παρουσιάστηκε για πρώτη φορά στο αναλόγιο του </w:t>
      </w:r>
      <w:r w:rsidRPr="00A35C65">
        <w:rPr>
          <w:rFonts w:ascii="Arial" w:hAnsi="Arial" w:cs="Arial"/>
          <w:color w:val="000000"/>
          <w:kern w:val="1"/>
          <w:lang w:val="en-US"/>
        </w:rPr>
        <w:t>STAGE</w:t>
      </w:r>
      <w:r w:rsidRPr="00A35C65">
        <w:rPr>
          <w:rFonts w:ascii="Arial" w:hAnsi="Arial" w:cs="Arial"/>
          <w:color w:val="000000"/>
          <w:kern w:val="1"/>
          <w:lang w:val="el-GR"/>
        </w:rPr>
        <w:t xml:space="preserve"> </w:t>
      </w:r>
      <w:r w:rsidRPr="00A35C65">
        <w:rPr>
          <w:rFonts w:ascii="Arial" w:hAnsi="Arial" w:cs="Arial"/>
          <w:color w:val="000000"/>
          <w:kern w:val="1"/>
          <w:lang w:val="en-US"/>
        </w:rPr>
        <w:t>International</w:t>
      </w:r>
      <w:r w:rsidRPr="00A35C65">
        <w:rPr>
          <w:rFonts w:ascii="Arial" w:hAnsi="Arial" w:cs="Arial"/>
          <w:color w:val="000000"/>
          <w:kern w:val="1"/>
          <w:lang w:val="el-GR"/>
        </w:rPr>
        <w:t xml:space="preserve"> </w:t>
      </w:r>
      <w:r w:rsidRPr="00A35C65">
        <w:rPr>
          <w:rFonts w:ascii="Arial" w:hAnsi="Arial" w:cs="Arial"/>
          <w:color w:val="000000"/>
          <w:kern w:val="1"/>
          <w:lang w:val="en-US"/>
        </w:rPr>
        <w:t>Script</w:t>
      </w:r>
      <w:r w:rsidRPr="00A35C65">
        <w:rPr>
          <w:rFonts w:ascii="Arial" w:hAnsi="Arial" w:cs="Arial"/>
          <w:color w:val="000000"/>
          <w:kern w:val="1"/>
          <w:lang w:val="el-GR"/>
        </w:rPr>
        <w:t xml:space="preserve"> </w:t>
      </w:r>
      <w:r w:rsidRPr="00A35C65">
        <w:rPr>
          <w:rFonts w:ascii="Arial" w:hAnsi="Arial" w:cs="Arial"/>
          <w:color w:val="000000"/>
          <w:kern w:val="1"/>
          <w:lang w:val="en-US"/>
        </w:rPr>
        <w:t>Competition</w:t>
      </w:r>
      <w:r w:rsidRPr="00A35C65">
        <w:rPr>
          <w:rFonts w:ascii="Arial" w:hAnsi="Arial" w:cs="Arial"/>
          <w:color w:val="000000"/>
          <w:kern w:val="1"/>
          <w:lang w:val="el-GR"/>
        </w:rPr>
        <w:t xml:space="preserve"> το 2008, όπου και απέσπασε το 1</w:t>
      </w:r>
      <w:r w:rsidRPr="00A35C65">
        <w:rPr>
          <w:rFonts w:ascii="Arial" w:hAnsi="Arial" w:cs="Arial"/>
          <w:color w:val="000000"/>
          <w:kern w:val="1"/>
          <w:vertAlign w:val="superscript"/>
          <w:lang w:val="el-GR"/>
        </w:rPr>
        <w:t>ο</w:t>
      </w:r>
      <w:r w:rsidRPr="00A35C65">
        <w:rPr>
          <w:rFonts w:ascii="Arial" w:hAnsi="Arial" w:cs="Arial"/>
          <w:color w:val="000000"/>
          <w:kern w:val="1"/>
          <w:lang w:val="el-GR"/>
        </w:rPr>
        <w:t xml:space="preserve"> βραβείο, έκανε πρεμιέρα το 2010 στη Νέα Υόρκη αποσπώντας εξαιρετικές κριτικές και πλήθος διακρίσεων, για να μεταφερθεί το 2015 στο </w:t>
      </w:r>
      <w:r w:rsidRPr="00A35C65">
        <w:rPr>
          <w:rFonts w:ascii="Arial" w:hAnsi="Arial" w:cs="Arial"/>
          <w:color w:val="000000"/>
          <w:kern w:val="1"/>
          <w:lang w:val="en-US"/>
        </w:rPr>
        <w:t>Noel</w:t>
      </w:r>
      <w:r w:rsidRPr="00A35C65">
        <w:rPr>
          <w:rFonts w:ascii="Arial" w:hAnsi="Arial" w:cs="Arial"/>
          <w:color w:val="000000"/>
          <w:kern w:val="1"/>
          <w:lang w:val="el-GR"/>
        </w:rPr>
        <w:t xml:space="preserve"> </w:t>
      </w:r>
      <w:r w:rsidRPr="00A35C65">
        <w:rPr>
          <w:rFonts w:ascii="Arial" w:hAnsi="Arial" w:cs="Arial"/>
          <w:color w:val="000000"/>
          <w:kern w:val="1"/>
          <w:lang w:val="en-US"/>
        </w:rPr>
        <w:t>Coward</w:t>
      </w:r>
      <w:r w:rsidRPr="00A35C65">
        <w:rPr>
          <w:rFonts w:ascii="Arial" w:hAnsi="Arial" w:cs="Arial"/>
          <w:color w:val="000000"/>
          <w:kern w:val="1"/>
          <w:lang w:val="el-GR"/>
        </w:rPr>
        <w:t xml:space="preserve"> </w:t>
      </w:r>
      <w:r w:rsidRPr="00A35C65">
        <w:rPr>
          <w:rFonts w:ascii="Arial" w:hAnsi="Arial" w:cs="Arial"/>
          <w:color w:val="000000"/>
          <w:kern w:val="1"/>
          <w:lang w:val="en-US"/>
        </w:rPr>
        <w:t>Theatre</w:t>
      </w:r>
      <w:r w:rsidRPr="00A35C65">
        <w:rPr>
          <w:rFonts w:ascii="Arial" w:hAnsi="Arial" w:cs="Arial"/>
          <w:color w:val="000000"/>
          <w:kern w:val="1"/>
          <w:lang w:val="el-GR"/>
        </w:rPr>
        <w:t xml:space="preserve"> του Λονδίνου, δίνοντας την ευκαιρία στη Νικόλ Κίντμαν να ενσαρκώσει την Φράνκλιν και να λάβει πολλά και σημαντικά βραβεία Α΄ Γυναικείου Ρόλου.</w:t>
      </w:r>
    </w:p>
    <w:p w14:paraId="1D0F7435" w14:textId="77777777" w:rsidR="00A35C65" w:rsidRDefault="00A35C65" w:rsidP="00A35C65">
      <w:pPr>
        <w:autoSpaceDE w:val="0"/>
        <w:autoSpaceDN w:val="0"/>
        <w:adjustRightInd w:val="0"/>
        <w:spacing w:after="160" w:line="360" w:lineRule="auto"/>
        <w:jc w:val="both"/>
        <w:rPr>
          <w:rFonts w:ascii="Arial" w:hAnsi="Arial" w:cs="Arial"/>
          <w:color w:val="000000"/>
          <w:kern w:val="1"/>
          <w:lang w:val="el-GR"/>
        </w:rPr>
      </w:pPr>
      <w:r w:rsidRPr="00A35C65">
        <w:rPr>
          <w:rFonts w:ascii="Arial" w:hAnsi="Arial" w:cs="Arial"/>
          <w:color w:val="000000"/>
          <w:kern w:val="1"/>
          <w:lang w:val="el-GR"/>
        </w:rPr>
        <w:t>Στην Ελλάδα θα παρουσιαστεί για πρώτη φορά στο ιστορικό Υπόγειο του Θεάτρου Τέχνης Καρόλου Κουν, κάθε Δευτέρα και Τρίτη στις 21:00, από 28 Νοεμβρίου 2022 έως 4 Απριλίου 2023 (40 παραστάσεις).</w:t>
      </w:r>
    </w:p>
    <w:p w14:paraId="1CE329A1" w14:textId="0B52A901" w:rsidR="00A35C65" w:rsidRPr="00A35C65" w:rsidRDefault="00A35C65" w:rsidP="00A35C65">
      <w:pPr>
        <w:autoSpaceDE w:val="0"/>
        <w:autoSpaceDN w:val="0"/>
        <w:adjustRightInd w:val="0"/>
        <w:spacing w:after="160" w:line="360" w:lineRule="auto"/>
        <w:jc w:val="both"/>
        <w:rPr>
          <w:rFonts w:ascii="Arial" w:hAnsi="Arial" w:cs="Arial"/>
          <w:color w:val="000000"/>
          <w:kern w:val="1"/>
          <w:lang w:val="el-GR"/>
        </w:rPr>
      </w:pPr>
      <w:r w:rsidRPr="00A35C65">
        <w:rPr>
          <w:rFonts w:ascii="Arial" w:hAnsi="Arial" w:cs="Arial"/>
          <w:color w:val="000000"/>
          <w:kern w:val="1"/>
          <w:lang w:val="el-GR"/>
        </w:rPr>
        <w:t xml:space="preserve">Με αφορμή την παράσταση και σε συνεργασία με το Θέατρο Τέχνης, τις εκδόσεις Ευρασία και την Εταιρεία </w:t>
      </w:r>
      <w:proofErr w:type="spellStart"/>
      <w:r w:rsidRPr="00A35C65">
        <w:rPr>
          <w:rFonts w:ascii="Arial" w:hAnsi="Arial" w:cs="Arial"/>
          <w:color w:val="000000"/>
          <w:kern w:val="1"/>
          <w:lang w:val="el-GR"/>
        </w:rPr>
        <w:t>Ογκολόγων</w:t>
      </w:r>
      <w:proofErr w:type="spellEnd"/>
      <w:r w:rsidRPr="00A35C65">
        <w:rPr>
          <w:rFonts w:ascii="Arial" w:hAnsi="Arial" w:cs="Arial"/>
          <w:color w:val="000000"/>
          <w:kern w:val="1"/>
          <w:lang w:val="el-GR"/>
        </w:rPr>
        <w:t xml:space="preserve"> Παθολόγων Ελλάδας θα διοργανωθεί στις 19 και 20 Δεκεμβρίου 2022 στο υπόγειο του Θεάτρου Τέχνης, διημερίδα με τίτλο: «ΤΟ ΜΥΣΤΙΚΟ ΤΗΣ ΖΩΗΣ» και αντικείμενα: α) τη συζήτηση γύρω από τον τρόπο που επηρεάζει η αλματώδης πρόοδος της βιοτεχνολογίας όχι μόνο την καθημερινότητά μας αλλά και τον τρόπο αντίληψης της κοινωνικής μας θέσης και ευθύνης, και β) την ειδικότερη θέση της γυναίκας μέσα σε αυτές τις ραγδαίες κοινωνικές αλλαγές</w:t>
      </w:r>
      <w:r w:rsidR="00931812">
        <w:rPr>
          <w:rFonts w:ascii="Arial" w:hAnsi="Arial" w:cs="Arial"/>
          <w:color w:val="000000"/>
          <w:kern w:val="1"/>
          <w:lang w:val="el-GR"/>
        </w:rPr>
        <w:t>.</w:t>
      </w:r>
    </w:p>
    <w:p w14:paraId="32BA0FAC" w14:textId="77777777" w:rsidR="00C31710" w:rsidRPr="00C31710" w:rsidRDefault="00C31710" w:rsidP="0092709E">
      <w:pPr>
        <w:autoSpaceDE w:val="0"/>
        <w:autoSpaceDN w:val="0"/>
        <w:adjustRightInd w:val="0"/>
        <w:spacing w:line="360" w:lineRule="auto"/>
        <w:rPr>
          <w:rFonts w:ascii="Arial" w:hAnsi="Arial" w:cs="Arial"/>
          <w:color w:val="000000"/>
          <w:kern w:val="1"/>
          <w:lang w:val="el-GR"/>
        </w:rPr>
      </w:pPr>
    </w:p>
    <w:p w14:paraId="5595819F" w14:textId="77777777" w:rsidR="00931812" w:rsidRPr="00931812" w:rsidRDefault="00931812" w:rsidP="00931812">
      <w:pPr>
        <w:autoSpaceDE w:val="0"/>
        <w:autoSpaceDN w:val="0"/>
        <w:adjustRightInd w:val="0"/>
        <w:spacing w:line="360" w:lineRule="auto"/>
        <w:jc w:val="both"/>
        <w:rPr>
          <w:rFonts w:ascii="Arial" w:hAnsi="Arial" w:cs="Arial"/>
          <w:b/>
          <w:bCs/>
          <w:color w:val="0E0E0E"/>
          <w:spacing w:val="20"/>
          <w:kern w:val="24"/>
          <w:lang w:val="el-GR"/>
        </w:rPr>
      </w:pPr>
      <w:r w:rsidRPr="00931812">
        <w:rPr>
          <w:rFonts w:ascii="Arial" w:hAnsi="Arial" w:cs="Arial"/>
          <w:b/>
          <w:bCs/>
          <w:color w:val="0E0E0E"/>
          <w:spacing w:val="20"/>
          <w:kern w:val="24"/>
          <w:lang w:val="el-GR"/>
        </w:rPr>
        <w:t>ΣΥΝΤΕΛΕΣΤΕΣ</w:t>
      </w:r>
    </w:p>
    <w:p w14:paraId="5B692673"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Συγγραφέας</w:t>
      </w:r>
      <w:r w:rsidRPr="00931812">
        <w:rPr>
          <w:rFonts w:ascii="Arial" w:hAnsi="Arial" w:cs="Arial"/>
          <w:color w:val="000000"/>
          <w:kern w:val="1"/>
          <w:lang w:val="el-GR"/>
        </w:rPr>
        <w:t xml:space="preserve">: </w:t>
      </w:r>
      <w:r w:rsidRPr="00931812">
        <w:rPr>
          <w:rFonts w:ascii="Arial" w:hAnsi="Arial" w:cs="Arial"/>
          <w:color w:val="000000"/>
          <w:kern w:val="1"/>
          <w:lang w:val="en-GB"/>
        </w:rPr>
        <w:t>Anna</w:t>
      </w:r>
      <w:r w:rsidRPr="00931812">
        <w:rPr>
          <w:rFonts w:ascii="Arial" w:hAnsi="Arial" w:cs="Arial"/>
          <w:color w:val="000000"/>
          <w:kern w:val="1"/>
          <w:lang w:val="el-GR"/>
        </w:rPr>
        <w:t xml:space="preserve"> </w:t>
      </w:r>
      <w:r w:rsidRPr="00931812">
        <w:rPr>
          <w:rFonts w:ascii="Arial" w:hAnsi="Arial" w:cs="Arial"/>
          <w:color w:val="000000"/>
          <w:kern w:val="1"/>
          <w:lang w:val="en-GB"/>
        </w:rPr>
        <w:t>Ziegler</w:t>
      </w:r>
    </w:p>
    <w:p w14:paraId="6BF4F167"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Μετάφραση:</w:t>
      </w:r>
      <w:r w:rsidRPr="00931812">
        <w:rPr>
          <w:rFonts w:ascii="Arial" w:hAnsi="Arial" w:cs="Arial"/>
          <w:color w:val="000000"/>
          <w:kern w:val="1"/>
          <w:lang w:val="el-GR"/>
        </w:rPr>
        <w:t xml:space="preserve"> Αντώνης </w:t>
      </w:r>
      <w:proofErr w:type="spellStart"/>
      <w:r w:rsidRPr="00931812">
        <w:rPr>
          <w:rFonts w:ascii="Arial" w:hAnsi="Arial" w:cs="Arial"/>
          <w:color w:val="000000"/>
          <w:kern w:val="1"/>
          <w:lang w:val="el-GR"/>
        </w:rPr>
        <w:t>Πέρης</w:t>
      </w:r>
      <w:proofErr w:type="spellEnd"/>
    </w:p>
    <w:p w14:paraId="2EDDDE47"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Σκηνοθεσία</w:t>
      </w:r>
      <w:r w:rsidRPr="00931812">
        <w:rPr>
          <w:rFonts w:ascii="Arial" w:hAnsi="Arial" w:cs="Arial"/>
          <w:color w:val="000000"/>
          <w:kern w:val="1"/>
          <w:lang w:val="el-GR"/>
        </w:rPr>
        <w:t xml:space="preserve">: Τάκης </w:t>
      </w:r>
      <w:proofErr w:type="spellStart"/>
      <w:r w:rsidRPr="00931812">
        <w:rPr>
          <w:rFonts w:ascii="Arial" w:hAnsi="Arial" w:cs="Arial"/>
          <w:color w:val="000000"/>
          <w:kern w:val="1"/>
          <w:lang w:val="el-GR"/>
        </w:rPr>
        <w:t>Τζαμαργιάς</w:t>
      </w:r>
      <w:proofErr w:type="spellEnd"/>
    </w:p>
    <w:p w14:paraId="10A505F7"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Σκηνικά / Κοστούμια</w:t>
      </w:r>
      <w:r w:rsidRPr="00931812">
        <w:rPr>
          <w:rFonts w:ascii="Arial" w:hAnsi="Arial" w:cs="Arial"/>
          <w:color w:val="000000"/>
          <w:kern w:val="1"/>
          <w:lang w:val="el-GR"/>
        </w:rPr>
        <w:t xml:space="preserve">: </w:t>
      </w:r>
      <w:proofErr w:type="spellStart"/>
      <w:r w:rsidRPr="00931812">
        <w:rPr>
          <w:rFonts w:ascii="Arial" w:hAnsi="Arial" w:cs="Arial"/>
          <w:color w:val="000000"/>
          <w:kern w:val="1"/>
          <w:lang w:val="el-GR"/>
        </w:rPr>
        <w:t>Άση</w:t>
      </w:r>
      <w:proofErr w:type="spellEnd"/>
      <w:r w:rsidRPr="00931812">
        <w:rPr>
          <w:rFonts w:ascii="Arial" w:hAnsi="Arial" w:cs="Arial"/>
          <w:color w:val="000000"/>
          <w:kern w:val="1"/>
          <w:lang w:val="el-GR"/>
        </w:rPr>
        <w:t xml:space="preserve"> Δημητρολοπούλου</w:t>
      </w:r>
    </w:p>
    <w:p w14:paraId="25E282BD"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Σχεδιασμός Φωτισμών</w:t>
      </w:r>
      <w:r w:rsidRPr="00931812">
        <w:rPr>
          <w:rFonts w:ascii="Arial" w:hAnsi="Arial" w:cs="Arial"/>
          <w:color w:val="000000"/>
          <w:kern w:val="1"/>
          <w:lang w:val="el-GR"/>
        </w:rPr>
        <w:t xml:space="preserve">: Νίκος </w:t>
      </w:r>
      <w:proofErr w:type="spellStart"/>
      <w:r w:rsidRPr="00931812">
        <w:rPr>
          <w:rFonts w:ascii="Arial" w:hAnsi="Arial" w:cs="Arial"/>
          <w:color w:val="000000"/>
          <w:kern w:val="1"/>
          <w:lang w:val="el-GR"/>
        </w:rPr>
        <w:t>Βλασόπουλος</w:t>
      </w:r>
      <w:proofErr w:type="spellEnd"/>
    </w:p>
    <w:p w14:paraId="7DBE545D"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Μουσικός Σχεδιασμός</w:t>
      </w:r>
      <w:r w:rsidRPr="00931812">
        <w:rPr>
          <w:rFonts w:ascii="Arial" w:hAnsi="Arial" w:cs="Arial"/>
          <w:color w:val="000000"/>
          <w:kern w:val="1"/>
          <w:lang w:val="el-GR"/>
        </w:rPr>
        <w:t xml:space="preserve">: Αλεξάνδρα </w:t>
      </w:r>
      <w:proofErr w:type="spellStart"/>
      <w:r w:rsidRPr="00931812">
        <w:rPr>
          <w:rFonts w:ascii="Arial" w:hAnsi="Arial" w:cs="Arial"/>
          <w:color w:val="000000"/>
          <w:kern w:val="1"/>
          <w:lang w:val="el-GR"/>
        </w:rPr>
        <w:t>Κατερινοπούλου</w:t>
      </w:r>
      <w:proofErr w:type="spellEnd"/>
    </w:p>
    <w:p w14:paraId="09B76D79"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Βοηθός Σκηνοθέτη</w:t>
      </w:r>
      <w:r w:rsidRPr="00931812">
        <w:rPr>
          <w:rFonts w:ascii="Arial" w:hAnsi="Arial" w:cs="Arial"/>
          <w:color w:val="000000"/>
          <w:kern w:val="1"/>
          <w:lang w:val="el-GR"/>
        </w:rPr>
        <w:t xml:space="preserve">: Νεφέλη </w:t>
      </w:r>
      <w:proofErr w:type="spellStart"/>
      <w:r w:rsidRPr="00931812">
        <w:rPr>
          <w:rFonts w:ascii="Arial" w:hAnsi="Arial" w:cs="Arial"/>
          <w:color w:val="000000"/>
          <w:kern w:val="1"/>
          <w:lang w:val="el-GR"/>
        </w:rPr>
        <w:t>Βλαχοπαναγιώτη</w:t>
      </w:r>
      <w:proofErr w:type="spellEnd"/>
    </w:p>
    <w:p w14:paraId="5CEF6DD5"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Φωτογράφος</w:t>
      </w:r>
      <w:r w:rsidRPr="00931812">
        <w:rPr>
          <w:rFonts w:ascii="Arial" w:hAnsi="Arial" w:cs="Arial"/>
          <w:color w:val="000000"/>
          <w:kern w:val="1"/>
          <w:lang w:val="el-GR"/>
        </w:rPr>
        <w:t xml:space="preserve">: Σπύρος </w:t>
      </w:r>
      <w:proofErr w:type="spellStart"/>
      <w:r w:rsidRPr="00931812">
        <w:rPr>
          <w:rFonts w:ascii="Arial" w:hAnsi="Arial" w:cs="Arial"/>
          <w:color w:val="000000"/>
          <w:kern w:val="1"/>
          <w:lang w:val="el-GR"/>
        </w:rPr>
        <w:t>Περδίου</w:t>
      </w:r>
      <w:proofErr w:type="spellEnd"/>
    </w:p>
    <w:p w14:paraId="68556B07"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Επιστημονικός Σύμβουλος</w:t>
      </w:r>
      <w:r w:rsidRPr="00931812">
        <w:rPr>
          <w:rFonts w:ascii="Arial" w:hAnsi="Arial" w:cs="Arial"/>
          <w:color w:val="000000"/>
          <w:kern w:val="1"/>
          <w:lang w:val="el-GR"/>
        </w:rPr>
        <w:t xml:space="preserve">: Γιάννης Μπουκοβίνας, Παθολόγος </w:t>
      </w:r>
      <w:proofErr w:type="spellStart"/>
      <w:r w:rsidRPr="00931812">
        <w:rPr>
          <w:rFonts w:ascii="Arial" w:hAnsi="Arial" w:cs="Arial"/>
          <w:color w:val="000000"/>
          <w:kern w:val="1"/>
          <w:lang w:val="el-GR"/>
        </w:rPr>
        <w:t>Ογκολόγος</w:t>
      </w:r>
      <w:proofErr w:type="spellEnd"/>
      <w:r w:rsidRPr="00931812">
        <w:rPr>
          <w:rFonts w:ascii="Arial" w:hAnsi="Arial" w:cs="Arial"/>
          <w:color w:val="000000"/>
          <w:kern w:val="1"/>
          <w:lang w:val="el-GR"/>
        </w:rPr>
        <w:t xml:space="preserve">, πρώην πρόεδρος της Ένωσης </w:t>
      </w:r>
      <w:proofErr w:type="spellStart"/>
      <w:r w:rsidRPr="00931812">
        <w:rPr>
          <w:rFonts w:ascii="Arial" w:hAnsi="Arial" w:cs="Arial"/>
          <w:color w:val="000000"/>
          <w:kern w:val="1"/>
          <w:lang w:val="el-GR"/>
        </w:rPr>
        <w:t>Ογκολόγων</w:t>
      </w:r>
      <w:proofErr w:type="spellEnd"/>
      <w:r w:rsidRPr="00931812">
        <w:rPr>
          <w:rFonts w:ascii="Arial" w:hAnsi="Arial" w:cs="Arial"/>
          <w:color w:val="000000"/>
          <w:kern w:val="1"/>
          <w:lang w:val="el-GR"/>
        </w:rPr>
        <w:t xml:space="preserve"> Παθολόγων Ελλάδας</w:t>
      </w:r>
    </w:p>
    <w:p w14:paraId="2FF7E5E7"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Παραγωγή</w:t>
      </w:r>
      <w:r w:rsidRPr="00931812">
        <w:rPr>
          <w:rFonts w:ascii="Arial" w:hAnsi="Arial" w:cs="Arial"/>
          <w:color w:val="000000"/>
          <w:kern w:val="1"/>
          <w:lang w:val="el-GR"/>
        </w:rPr>
        <w:t xml:space="preserve">: </w:t>
      </w:r>
      <w:r w:rsidRPr="00931812">
        <w:rPr>
          <w:rFonts w:ascii="Arial" w:hAnsi="Arial" w:cs="Arial"/>
          <w:color w:val="000000"/>
          <w:kern w:val="1"/>
          <w:lang w:val="en-GB"/>
        </w:rPr>
        <w:t>LEADINARTS</w:t>
      </w:r>
      <w:r w:rsidRPr="00931812">
        <w:rPr>
          <w:rFonts w:ascii="Arial" w:hAnsi="Arial" w:cs="Arial"/>
          <w:color w:val="000000"/>
          <w:kern w:val="1"/>
          <w:lang w:val="el-GR"/>
        </w:rPr>
        <w:t xml:space="preserve"> ΑΜ</w:t>
      </w:r>
      <w:r w:rsidRPr="00931812">
        <w:rPr>
          <w:rFonts w:ascii="Arial" w:hAnsi="Arial" w:cs="Arial"/>
          <w:color w:val="000000"/>
          <w:kern w:val="1"/>
          <w:lang w:val="en-GB"/>
        </w:rPr>
        <w:t>KE</w:t>
      </w:r>
    </w:p>
    <w:p w14:paraId="543B9A25" w14:textId="77777777" w:rsidR="00931812" w:rsidRPr="00931812" w:rsidRDefault="00931812" w:rsidP="00931812">
      <w:pPr>
        <w:autoSpaceDE w:val="0"/>
        <w:autoSpaceDN w:val="0"/>
        <w:adjustRightInd w:val="0"/>
        <w:spacing w:line="360" w:lineRule="auto"/>
        <w:jc w:val="both"/>
        <w:rPr>
          <w:rFonts w:ascii="Arial" w:hAnsi="Arial" w:cs="Arial"/>
          <w:b/>
          <w:bCs/>
          <w:color w:val="000000"/>
          <w:kern w:val="1"/>
          <w:lang w:val="el-GR"/>
        </w:rPr>
      </w:pPr>
    </w:p>
    <w:p w14:paraId="0D95655F" w14:textId="77777777" w:rsidR="00931812" w:rsidRPr="00931812" w:rsidRDefault="00931812" w:rsidP="0093181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lastRenderedPageBreak/>
        <w:t xml:space="preserve">Παίζουν: </w:t>
      </w:r>
      <w:r w:rsidRPr="00931812">
        <w:rPr>
          <w:rFonts w:ascii="Arial" w:hAnsi="Arial" w:cs="Arial"/>
          <w:color w:val="000000"/>
          <w:kern w:val="1"/>
          <w:lang w:val="el-GR"/>
        </w:rPr>
        <w:t xml:space="preserve">Λένα </w:t>
      </w:r>
      <w:proofErr w:type="spellStart"/>
      <w:r w:rsidRPr="00931812">
        <w:rPr>
          <w:rFonts w:ascii="Arial" w:hAnsi="Arial" w:cs="Arial"/>
          <w:color w:val="000000"/>
          <w:kern w:val="1"/>
          <w:lang w:val="el-GR"/>
        </w:rPr>
        <w:t>Δροσάκη</w:t>
      </w:r>
      <w:proofErr w:type="spellEnd"/>
      <w:r w:rsidRPr="00931812">
        <w:rPr>
          <w:rFonts w:ascii="Arial" w:hAnsi="Arial" w:cs="Arial"/>
          <w:color w:val="000000"/>
          <w:kern w:val="1"/>
          <w:lang w:val="el-GR"/>
        </w:rPr>
        <w:t xml:space="preserve">, Αλέξανδρος </w:t>
      </w:r>
      <w:proofErr w:type="spellStart"/>
      <w:r w:rsidRPr="00931812">
        <w:rPr>
          <w:rFonts w:ascii="Arial" w:hAnsi="Arial" w:cs="Arial"/>
          <w:color w:val="000000"/>
          <w:kern w:val="1"/>
          <w:lang w:val="el-GR"/>
        </w:rPr>
        <w:t>Μπουρδούμης</w:t>
      </w:r>
      <w:proofErr w:type="spellEnd"/>
      <w:r w:rsidRPr="00931812">
        <w:rPr>
          <w:rFonts w:ascii="Arial" w:hAnsi="Arial" w:cs="Arial"/>
          <w:color w:val="000000"/>
          <w:kern w:val="1"/>
          <w:lang w:val="el-GR"/>
        </w:rPr>
        <w:t>, Δημήτρης Πασσάς, Δημήτρης Μαγγίνας, Μάνος Στεφανάκης</w:t>
      </w:r>
    </w:p>
    <w:p w14:paraId="48F29CE7" w14:textId="77777777" w:rsidR="00931812" w:rsidRPr="00931812" w:rsidRDefault="00931812" w:rsidP="005672C1">
      <w:pPr>
        <w:autoSpaceDE w:val="0"/>
        <w:autoSpaceDN w:val="0"/>
        <w:adjustRightInd w:val="0"/>
        <w:spacing w:line="360" w:lineRule="auto"/>
        <w:jc w:val="both"/>
        <w:rPr>
          <w:rFonts w:ascii="Arial" w:hAnsi="Arial" w:cs="Arial"/>
          <w:color w:val="0E0E0E"/>
          <w:kern w:val="1"/>
          <w:lang w:val="el-GR"/>
        </w:rPr>
      </w:pPr>
    </w:p>
    <w:p w14:paraId="008A390F" w14:textId="3F3CBCC7" w:rsidR="00F5190C" w:rsidRPr="00745B45" w:rsidRDefault="00F5190C" w:rsidP="005672C1">
      <w:pPr>
        <w:autoSpaceDE w:val="0"/>
        <w:autoSpaceDN w:val="0"/>
        <w:adjustRightInd w:val="0"/>
        <w:spacing w:line="360" w:lineRule="auto"/>
        <w:jc w:val="both"/>
        <w:rPr>
          <w:rFonts w:ascii="Arial" w:hAnsi="Arial" w:cs="Arial"/>
          <w:color w:val="0E0E0E"/>
          <w:kern w:val="1"/>
          <w:lang w:val="en-US"/>
        </w:rPr>
      </w:pPr>
      <w:r w:rsidRPr="00745B45">
        <w:rPr>
          <w:rFonts w:ascii="Arial" w:hAnsi="Arial" w:cs="Arial"/>
          <w:b/>
          <w:bCs/>
          <w:color w:val="0E0E0E"/>
          <w:kern w:val="1"/>
          <w:lang w:val="en-GB"/>
        </w:rPr>
        <w:t>Trailer</w:t>
      </w:r>
      <w:r w:rsidRPr="00745B45">
        <w:rPr>
          <w:rFonts w:ascii="Arial" w:hAnsi="Arial" w:cs="Arial"/>
          <w:b/>
          <w:bCs/>
          <w:color w:val="0E0E0E"/>
          <w:kern w:val="1"/>
          <w:lang w:val="en-US"/>
        </w:rPr>
        <w:t>:</w:t>
      </w:r>
      <w:r w:rsidRPr="00745B45">
        <w:rPr>
          <w:rFonts w:ascii="Arial" w:hAnsi="Arial" w:cs="Arial"/>
          <w:color w:val="0E0E0E"/>
          <w:kern w:val="1"/>
          <w:lang w:val="en-GB"/>
        </w:rPr>
        <w:t xml:space="preserve"> </w:t>
      </w:r>
      <w:hyperlink r:id="rId6" w:history="1">
        <w:r w:rsidR="00745B45" w:rsidRPr="00745B45">
          <w:rPr>
            <w:rStyle w:val="Hyperlink"/>
            <w:rFonts w:ascii="Arial" w:hAnsi="Arial" w:cs="Arial"/>
            <w:kern w:val="1"/>
            <w:u w:val="none"/>
            <w:lang w:val="en-GB"/>
          </w:rPr>
          <w:t>https://youtu.be/Rk2_KH1JU3A</w:t>
        </w:r>
      </w:hyperlink>
      <w:r w:rsidR="00745B45" w:rsidRPr="00745B45">
        <w:rPr>
          <w:rFonts w:ascii="Arial" w:hAnsi="Arial" w:cs="Arial"/>
          <w:color w:val="0E0E0E"/>
          <w:kern w:val="1"/>
          <w:lang w:val="en-US"/>
        </w:rPr>
        <w:t xml:space="preserve"> </w:t>
      </w:r>
    </w:p>
    <w:p w14:paraId="72BD7018" w14:textId="77777777" w:rsidR="0054742E" w:rsidRPr="00F5190C" w:rsidRDefault="0054742E" w:rsidP="005672C1">
      <w:pPr>
        <w:autoSpaceDE w:val="0"/>
        <w:autoSpaceDN w:val="0"/>
        <w:adjustRightInd w:val="0"/>
        <w:spacing w:line="360" w:lineRule="auto"/>
        <w:jc w:val="both"/>
        <w:rPr>
          <w:rFonts w:ascii="Arial" w:hAnsi="Arial" w:cs="Arial"/>
          <w:color w:val="0E0E0E"/>
          <w:kern w:val="1"/>
          <w:lang w:val="en-US"/>
        </w:rPr>
      </w:pPr>
    </w:p>
    <w:p w14:paraId="0108132D" w14:textId="7C543F09" w:rsidR="005A3082" w:rsidRPr="00D5364E" w:rsidRDefault="005A3082" w:rsidP="001F5647">
      <w:pPr>
        <w:autoSpaceDE w:val="0"/>
        <w:autoSpaceDN w:val="0"/>
        <w:adjustRightInd w:val="0"/>
        <w:spacing w:line="360" w:lineRule="auto"/>
        <w:jc w:val="both"/>
        <w:rPr>
          <w:rFonts w:ascii="Arial" w:hAnsi="Arial" w:cs="Arial"/>
          <w:b/>
          <w:bCs/>
          <w:color w:val="000000"/>
          <w:spacing w:val="20"/>
          <w:kern w:val="22"/>
          <w:lang w:val="el-GR"/>
        </w:rPr>
      </w:pPr>
      <w:r w:rsidRPr="00D5364E">
        <w:rPr>
          <w:rFonts w:ascii="Arial" w:hAnsi="Arial" w:cs="Arial"/>
          <w:b/>
          <w:bCs/>
          <w:color w:val="000000"/>
          <w:spacing w:val="20"/>
          <w:kern w:val="22"/>
          <w:lang w:val="el-GR"/>
        </w:rPr>
        <w:t>Πληροφορίες</w:t>
      </w:r>
    </w:p>
    <w:p w14:paraId="4B435C2C" w14:textId="49C94539" w:rsidR="00D75BFC" w:rsidRPr="00D75BFC" w:rsidRDefault="00000000" w:rsidP="005A3082">
      <w:pPr>
        <w:autoSpaceDE w:val="0"/>
        <w:autoSpaceDN w:val="0"/>
        <w:adjustRightInd w:val="0"/>
        <w:spacing w:line="360" w:lineRule="auto"/>
        <w:jc w:val="both"/>
        <w:rPr>
          <w:rFonts w:ascii="Arial" w:hAnsi="Arial" w:cs="Arial"/>
          <w:spacing w:val="20"/>
          <w:kern w:val="24"/>
          <w:lang w:val="el-GR"/>
        </w:rPr>
      </w:pPr>
      <w:hyperlink r:id="rId7" w:history="1">
        <w:r w:rsidR="00D75BFC" w:rsidRPr="00D75BFC">
          <w:rPr>
            <w:rStyle w:val="Hyperlink"/>
            <w:rFonts w:ascii="Arial" w:hAnsi="Arial" w:cs="Arial"/>
            <w:spacing w:val="20"/>
            <w:kern w:val="24"/>
            <w:u w:val="none"/>
            <w:lang w:val="en-GB"/>
          </w:rPr>
          <w:t>www</w:t>
        </w:r>
        <w:r w:rsidR="00D75BFC" w:rsidRPr="00D75BFC">
          <w:rPr>
            <w:rStyle w:val="Hyperlink"/>
            <w:rFonts w:ascii="Arial" w:hAnsi="Arial" w:cs="Arial"/>
            <w:spacing w:val="20"/>
            <w:kern w:val="24"/>
            <w:u w:val="none"/>
            <w:lang w:val="el-GR"/>
          </w:rPr>
          <w:t>.</w:t>
        </w:r>
        <w:proofErr w:type="spellStart"/>
        <w:r w:rsidR="00D75BFC" w:rsidRPr="00D75BFC">
          <w:rPr>
            <w:rStyle w:val="Hyperlink"/>
            <w:rFonts w:ascii="Arial" w:hAnsi="Arial" w:cs="Arial"/>
            <w:spacing w:val="20"/>
            <w:kern w:val="24"/>
            <w:u w:val="none"/>
            <w:lang w:val="en-GB"/>
          </w:rPr>
          <w:t>avlaiatheater</w:t>
        </w:r>
        <w:proofErr w:type="spellEnd"/>
        <w:r w:rsidR="00D75BFC" w:rsidRPr="00D75BFC">
          <w:rPr>
            <w:rStyle w:val="Hyperlink"/>
            <w:rFonts w:ascii="Arial" w:hAnsi="Arial" w:cs="Arial"/>
            <w:spacing w:val="20"/>
            <w:kern w:val="24"/>
            <w:u w:val="none"/>
            <w:lang w:val="el-GR"/>
          </w:rPr>
          <w:t>.</w:t>
        </w:r>
        <w:r w:rsidR="00D75BFC" w:rsidRPr="00D75BFC">
          <w:rPr>
            <w:rStyle w:val="Hyperlink"/>
            <w:rFonts w:ascii="Arial" w:hAnsi="Arial" w:cs="Arial"/>
            <w:spacing w:val="20"/>
            <w:kern w:val="24"/>
            <w:u w:val="none"/>
            <w:lang w:val="en-GB"/>
          </w:rPr>
          <w:t>gr</w:t>
        </w:r>
      </w:hyperlink>
    </w:p>
    <w:p w14:paraId="4799BA3B" w14:textId="596CA114" w:rsidR="005A3082" w:rsidRPr="002057AA"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2057AA">
        <w:rPr>
          <w:rFonts w:ascii="Arial" w:hAnsi="Arial" w:cs="Arial"/>
          <w:b/>
          <w:bCs/>
          <w:color w:val="000000"/>
          <w:kern w:val="1"/>
          <w:lang w:val="el-GR"/>
        </w:rPr>
        <w:t>Θέατρο Α</w:t>
      </w:r>
      <w:r w:rsidR="00D75BFC">
        <w:rPr>
          <w:rFonts w:ascii="Arial" w:hAnsi="Arial" w:cs="Arial"/>
          <w:b/>
          <w:bCs/>
          <w:color w:val="000000"/>
          <w:kern w:val="1"/>
          <w:lang w:val="el-GR"/>
        </w:rPr>
        <w:t>ΥΛΑΙΑ</w:t>
      </w:r>
      <w:r w:rsidR="00585465">
        <w:rPr>
          <w:rFonts w:ascii="Arial" w:hAnsi="Arial" w:cs="Arial"/>
          <w:b/>
          <w:bCs/>
          <w:color w:val="000000"/>
          <w:kern w:val="1"/>
          <w:lang w:val="el-GR"/>
        </w:rPr>
        <w:t>:</w:t>
      </w:r>
      <w:r w:rsidRPr="002057AA">
        <w:rPr>
          <w:rFonts w:ascii="Arial" w:hAnsi="Arial" w:cs="Arial"/>
          <w:b/>
          <w:bCs/>
          <w:color w:val="000000"/>
          <w:kern w:val="1"/>
          <w:lang w:val="el-GR"/>
        </w:rPr>
        <w:t xml:space="preserve"> </w:t>
      </w:r>
      <w:hyperlink r:id="rId8" w:history="1">
        <w:proofErr w:type="spellStart"/>
        <w:r w:rsidRPr="00491556">
          <w:rPr>
            <w:rStyle w:val="Hyperlink"/>
            <w:rFonts w:ascii="Arial" w:hAnsi="Arial" w:cs="Arial"/>
            <w:color w:val="2F5496" w:themeColor="accent1" w:themeShade="BF"/>
            <w:kern w:val="1"/>
            <w:u w:val="none"/>
            <w:lang w:val="el-GR"/>
          </w:rPr>
          <w:t>Τσιμισκή</w:t>
        </w:r>
        <w:proofErr w:type="spellEnd"/>
        <w:r w:rsidR="00A5041A" w:rsidRPr="00491556">
          <w:rPr>
            <w:rStyle w:val="Hyperlink"/>
            <w:rFonts w:ascii="Arial" w:hAnsi="Arial" w:cs="Arial"/>
            <w:color w:val="2F5496" w:themeColor="accent1" w:themeShade="BF"/>
            <w:kern w:val="1"/>
            <w:u w:val="none"/>
            <w:lang w:val="el-GR"/>
          </w:rPr>
          <w:t xml:space="preserve"> 136</w:t>
        </w:r>
      </w:hyperlink>
      <w:r w:rsidR="00585465" w:rsidRPr="00491556">
        <w:rPr>
          <w:rFonts w:ascii="Arial" w:hAnsi="Arial" w:cs="Arial"/>
          <w:color w:val="2F5496" w:themeColor="accent1" w:themeShade="BF"/>
          <w:kern w:val="1"/>
          <w:lang w:val="el-GR"/>
        </w:rPr>
        <w:t>,</w:t>
      </w:r>
      <w:r w:rsidR="00585465" w:rsidRPr="00D75BFC">
        <w:rPr>
          <w:rFonts w:ascii="Arial" w:hAnsi="Arial" w:cs="Arial"/>
          <w:color w:val="000000"/>
          <w:kern w:val="1"/>
          <w:sz w:val="22"/>
          <w:szCs w:val="22"/>
          <w:lang w:val="el-GR"/>
        </w:rPr>
        <w:t xml:space="preserve"> </w:t>
      </w:r>
      <w:r w:rsidR="00532D05" w:rsidRPr="00D75BFC">
        <w:rPr>
          <w:rFonts w:ascii="Arial" w:hAnsi="Arial" w:cs="Arial"/>
          <w:color w:val="000000"/>
          <w:kern w:val="1"/>
          <w:sz w:val="22"/>
          <w:szCs w:val="22"/>
          <w:lang w:val="el-GR"/>
        </w:rPr>
        <w:t>(</w:t>
      </w:r>
      <w:r w:rsidR="00585465" w:rsidRPr="00D75BFC">
        <w:rPr>
          <w:rFonts w:ascii="Arial" w:hAnsi="Arial" w:cs="Arial"/>
          <w:color w:val="000000"/>
          <w:kern w:val="1"/>
          <w:sz w:val="22"/>
          <w:szCs w:val="22"/>
          <w:lang w:val="el-GR"/>
        </w:rPr>
        <w:t>Πλατεία ΧΑΝΘ</w:t>
      </w:r>
      <w:r w:rsidR="00532D05" w:rsidRPr="00D75BFC">
        <w:rPr>
          <w:rFonts w:ascii="Arial" w:hAnsi="Arial" w:cs="Arial"/>
          <w:color w:val="000000"/>
          <w:kern w:val="1"/>
          <w:sz w:val="22"/>
          <w:szCs w:val="22"/>
          <w:lang w:val="el-GR"/>
        </w:rPr>
        <w:t>)</w:t>
      </w:r>
    </w:p>
    <w:p w14:paraId="6F8A331F" w14:textId="77777777" w:rsidR="005A3082" w:rsidRPr="005A3082"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5A3082">
        <w:rPr>
          <w:rFonts w:ascii="Arial" w:hAnsi="Arial" w:cs="Arial"/>
          <w:b/>
          <w:bCs/>
          <w:color w:val="000000"/>
          <w:kern w:val="1"/>
          <w:lang w:val="el-GR"/>
        </w:rPr>
        <w:t>Τηλέφωνο:</w:t>
      </w:r>
      <w:r w:rsidRPr="005A3082">
        <w:rPr>
          <w:rFonts w:ascii="Arial" w:hAnsi="Arial" w:cs="Arial"/>
          <w:color w:val="000000"/>
          <w:kern w:val="1"/>
          <w:lang w:val="el-GR"/>
        </w:rPr>
        <w:t xml:space="preserve"> 2310 230013</w:t>
      </w:r>
    </w:p>
    <w:p w14:paraId="23FE0771" w14:textId="77777777" w:rsidR="00931812" w:rsidRPr="00931812" w:rsidRDefault="007442DF" w:rsidP="00931812">
      <w:pPr>
        <w:autoSpaceDE w:val="0"/>
        <w:autoSpaceDN w:val="0"/>
        <w:adjustRightInd w:val="0"/>
        <w:spacing w:line="360" w:lineRule="auto"/>
        <w:rPr>
          <w:rFonts w:ascii="Arial" w:hAnsi="Arial" w:cs="Arial"/>
          <w:color w:val="000000"/>
          <w:kern w:val="1"/>
          <w:lang w:val="el-GR"/>
        </w:rPr>
      </w:pPr>
      <w:r w:rsidRPr="005A3082">
        <w:rPr>
          <w:rFonts w:ascii="Arial" w:hAnsi="Arial" w:cs="Arial"/>
          <w:b/>
          <w:bCs/>
          <w:color w:val="000000"/>
          <w:kern w:val="1"/>
          <w:lang w:val="el-GR"/>
        </w:rPr>
        <w:t>Παραστάσεις:</w:t>
      </w:r>
      <w:r w:rsidRPr="005A3082">
        <w:rPr>
          <w:rFonts w:ascii="Arial" w:hAnsi="Arial" w:cs="Arial"/>
          <w:color w:val="000000"/>
          <w:kern w:val="1"/>
          <w:lang w:val="el-GR"/>
        </w:rPr>
        <w:t xml:space="preserve"> </w:t>
      </w:r>
      <w:r w:rsidR="00931812" w:rsidRPr="00931812">
        <w:rPr>
          <w:rFonts w:ascii="Arial" w:hAnsi="Arial" w:cs="Arial"/>
          <w:color w:val="000000"/>
          <w:kern w:val="1"/>
          <w:lang w:val="el-GR"/>
        </w:rPr>
        <w:t>19 - 23 Απριλίου 2023</w:t>
      </w:r>
    </w:p>
    <w:p w14:paraId="57F42227" w14:textId="2D526969" w:rsidR="007442DF" w:rsidRDefault="007442DF" w:rsidP="007442DF">
      <w:pPr>
        <w:autoSpaceDE w:val="0"/>
        <w:autoSpaceDN w:val="0"/>
        <w:adjustRightInd w:val="0"/>
        <w:spacing w:line="360" w:lineRule="auto"/>
        <w:rPr>
          <w:rFonts w:ascii="Arial" w:hAnsi="Arial" w:cs="Arial"/>
          <w:color w:val="000000"/>
          <w:kern w:val="1"/>
          <w:lang w:val="el-GR"/>
        </w:rPr>
      </w:pPr>
      <w:r w:rsidRPr="00D74BDE">
        <w:rPr>
          <w:rFonts w:ascii="Arial" w:hAnsi="Arial" w:cs="Arial"/>
          <w:b/>
          <w:bCs/>
          <w:color w:val="000000"/>
          <w:kern w:val="1"/>
        </w:rPr>
        <w:t>Ημέρες &amp; ώρες παραστάσεων:</w:t>
      </w:r>
      <w:r>
        <w:rPr>
          <w:rFonts w:ascii="Arial" w:hAnsi="Arial" w:cs="Arial"/>
          <w:color w:val="000000"/>
          <w:kern w:val="1"/>
          <w:lang w:val="el-GR"/>
        </w:rPr>
        <w:t xml:space="preserve"> </w:t>
      </w:r>
      <w:r w:rsidR="00931812">
        <w:rPr>
          <w:rFonts w:ascii="Arial" w:hAnsi="Arial" w:cs="Arial"/>
          <w:color w:val="000000"/>
          <w:kern w:val="1"/>
          <w:lang w:val="el-GR"/>
        </w:rPr>
        <w:t xml:space="preserve">Τετάρτη - </w:t>
      </w:r>
      <w:r w:rsidR="003D00C6">
        <w:rPr>
          <w:rFonts w:ascii="Arial" w:hAnsi="Arial" w:cs="Arial"/>
          <w:color w:val="000000"/>
          <w:kern w:val="1"/>
          <w:lang w:val="el-GR"/>
        </w:rPr>
        <w:t xml:space="preserve">Κυριακή </w:t>
      </w:r>
      <w:r w:rsidR="00C31710">
        <w:rPr>
          <w:rFonts w:ascii="Arial" w:hAnsi="Arial" w:cs="Arial"/>
          <w:color w:val="000000"/>
          <w:kern w:val="1"/>
          <w:lang w:val="el-GR"/>
        </w:rPr>
        <w:t xml:space="preserve">στις </w:t>
      </w:r>
      <w:r w:rsidR="003D00C6">
        <w:rPr>
          <w:rFonts w:ascii="Arial" w:hAnsi="Arial" w:cs="Arial"/>
          <w:color w:val="000000"/>
          <w:kern w:val="1"/>
          <w:lang w:val="el-GR"/>
        </w:rPr>
        <w:t>21:</w:t>
      </w:r>
      <w:r w:rsidR="00EC0364">
        <w:rPr>
          <w:rFonts w:ascii="Arial" w:hAnsi="Arial" w:cs="Arial"/>
          <w:color w:val="000000"/>
          <w:kern w:val="1"/>
          <w:lang w:val="el-GR"/>
        </w:rPr>
        <w:t>00</w:t>
      </w:r>
    </w:p>
    <w:p w14:paraId="6E545F5D" w14:textId="73938DC1" w:rsidR="00EA282E" w:rsidRPr="00702C37" w:rsidRDefault="00491556" w:rsidP="005A3082">
      <w:pPr>
        <w:autoSpaceDE w:val="0"/>
        <w:autoSpaceDN w:val="0"/>
        <w:adjustRightInd w:val="0"/>
        <w:spacing w:line="360" w:lineRule="auto"/>
        <w:rPr>
          <w:rFonts w:ascii="Arial" w:hAnsi="Arial" w:cs="Arial"/>
          <w:color w:val="000000"/>
          <w:kern w:val="1"/>
          <w:lang w:val="el-GR"/>
        </w:rPr>
      </w:pPr>
      <w:r w:rsidRPr="00702C37">
        <w:rPr>
          <w:rFonts w:ascii="Arial" w:hAnsi="Arial" w:cs="Arial"/>
          <w:b/>
          <w:bCs/>
          <w:color w:val="000000"/>
          <w:kern w:val="1"/>
          <w:lang w:val="el-GR"/>
        </w:rPr>
        <w:t>Εισιτήρια:</w:t>
      </w:r>
      <w:r w:rsidR="00811686" w:rsidRPr="00702C37">
        <w:rPr>
          <w:rFonts w:ascii="Arial" w:hAnsi="Arial" w:cs="Arial"/>
          <w:color w:val="000000"/>
          <w:kern w:val="1"/>
          <w:lang w:val="el-GR"/>
        </w:rPr>
        <w:t xml:space="preserve"> 1</w:t>
      </w:r>
      <w:r w:rsidR="00702C37" w:rsidRPr="00702C37">
        <w:rPr>
          <w:rFonts w:ascii="Arial" w:hAnsi="Arial" w:cs="Arial"/>
          <w:color w:val="000000"/>
          <w:kern w:val="1"/>
          <w:lang w:val="el-GR"/>
        </w:rPr>
        <w:t>8</w:t>
      </w:r>
      <w:r w:rsidRPr="00702C37">
        <w:rPr>
          <w:rFonts w:ascii="Arial" w:hAnsi="Arial" w:cs="Arial"/>
          <w:color w:val="000000"/>
          <w:kern w:val="1"/>
          <w:lang w:val="el-GR"/>
        </w:rPr>
        <w:t xml:space="preserve">€ </w:t>
      </w:r>
      <w:r w:rsidR="00811686" w:rsidRPr="00702C37">
        <w:rPr>
          <w:rFonts w:ascii="Arial" w:hAnsi="Arial" w:cs="Arial"/>
          <w:color w:val="000000"/>
          <w:kern w:val="1"/>
          <w:lang w:val="el-GR"/>
        </w:rPr>
        <w:t>κανονικό</w:t>
      </w:r>
      <w:r w:rsidRPr="00702C37">
        <w:rPr>
          <w:rFonts w:ascii="Arial" w:hAnsi="Arial" w:cs="Arial"/>
          <w:color w:val="000000"/>
          <w:kern w:val="1"/>
          <w:lang w:val="el-GR"/>
        </w:rPr>
        <w:t>, 1</w:t>
      </w:r>
      <w:r w:rsidR="00931812">
        <w:rPr>
          <w:rFonts w:ascii="Arial" w:hAnsi="Arial" w:cs="Arial"/>
          <w:color w:val="000000"/>
          <w:kern w:val="1"/>
          <w:lang w:val="el-GR"/>
        </w:rPr>
        <w:t>4</w:t>
      </w:r>
      <w:r w:rsidRPr="00702C37">
        <w:rPr>
          <w:rFonts w:ascii="Arial" w:hAnsi="Arial" w:cs="Arial"/>
          <w:color w:val="000000"/>
          <w:kern w:val="1"/>
          <w:lang w:val="el-GR"/>
        </w:rPr>
        <w:t>€ φοιτητικό, ανέργων</w:t>
      </w:r>
      <w:r w:rsidR="00811686" w:rsidRPr="00702C37">
        <w:rPr>
          <w:rFonts w:ascii="Arial" w:hAnsi="Arial" w:cs="Arial"/>
          <w:color w:val="000000"/>
          <w:kern w:val="1"/>
          <w:lang w:val="el-GR"/>
        </w:rPr>
        <w:t xml:space="preserve">, </w:t>
      </w:r>
      <w:proofErr w:type="spellStart"/>
      <w:r w:rsidR="00811686" w:rsidRPr="00702C37">
        <w:rPr>
          <w:rFonts w:ascii="Arial" w:hAnsi="Arial" w:cs="Arial"/>
          <w:color w:val="000000"/>
          <w:kern w:val="1"/>
          <w:lang w:val="el-GR"/>
        </w:rPr>
        <w:t>ΑμεΑ</w:t>
      </w:r>
      <w:proofErr w:type="spellEnd"/>
    </w:p>
    <w:p w14:paraId="18F86883" w14:textId="18FB16EC" w:rsidR="00BD5A98" w:rsidRPr="00931812" w:rsidRDefault="00BD5A98" w:rsidP="005A3082">
      <w:pPr>
        <w:autoSpaceDE w:val="0"/>
        <w:autoSpaceDN w:val="0"/>
        <w:adjustRightInd w:val="0"/>
        <w:spacing w:line="360" w:lineRule="auto"/>
        <w:jc w:val="both"/>
        <w:rPr>
          <w:rFonts w:ascii="Arial" w:hAnsi="Arial" w:cs="Arial"/>
          <w:b/>
          <w:bCs/>
          <w:color w:val="000000"/>
          <w:kern w:val="1"/>
          <w:lang w:val="el-GR"/>
        </w:rPr>
      </w:pPr>
      <w:r w:rsidRPr="0054742E">
        <w:rPr>
          <w:rFonts w:ascii="Arial" w:hAnsi="Arial" w:cs="Arial"/>
          <w:b/>
          <w:bCs/>
          <w:color w:val="000000"/>
          <w:kern w:val="1"/>
          <w:lang w:val="el-GR"/>
        </w:rPr>
        <w:t>Διάρκεια</w:t>
      </w:r>
      <w:r w:rsidRPr="0054742E">
        <w:rPr>
          <w:rFonts w:ascii="Arial" w:hAnsi="Arial" w:cs="Arial"/>
          <w:color w:val="000000"/>
          <w:kern w:val="1"/>
          <w:lang w:val="el-GR"/>
        </w:rPr>
        <w:t xml:space="preserve">: </w:t>
      </w:r>
      <w:r w:rsidR="00931812">
        <w:rPr>
          <w:rFonts w:ascii="Arial" w:hAnsi="Arial" w:cs="Arial"/>
          <w:color w:val="000000"/>
          <w:kern w:val="1"/>
          <w:lang w:val="el-GR"/>
        </w:rPr>
        <w:t>90</w:t>
      </w:r>
      <w:r w:rsidRPr="0054742E">
        <w:rPr>
          <w:rFonts w:ascii="Arial" w:hAnsi="Arial" w:cs="Arial"/>
          <w:color w:val="000000"/>
          <w:kern w:val="1"/>
          <w:lang w:val="el-GR"/>
        </w:rPr>
        <w:t xml:space="preserve"> λεπτά</w:t>
      </w:r>
    </w:p>
    <w:p w14:paraId="33F1E6CA" w14:textId="09108C75" w:rsidR="005A3082" w:rsidRPr="00931812" w:rsidRDefault="005A3082" w:rsidP="005A3082">
      <w:pPr>
        <w:autoSpaceDE w:val="0"/>
        <w:autoSpaceDN w:val="0"/>
        <w:adjustRightInd w:val="0"/>
        <w:spacing w:line="360" w:lineRule="auto"/>
        <w:jc w:val="both"/>
        <w:rPr>
          <w:rFonts w:ascii="Arial" w:hAnsi="Arial" w:cs="Arial"/>
          <w:color w:val="000000"/>
          <w:kern w:val="1"/>
          <w:lang w:val="el-GR"/>
        </w:rPr>
      </w:pPr>
      <w:r w:rsidRPr="00931812">
        <w:rPr>
          <w:rFonts w:ascii="Arial" w:hAnsi="Arial" w:cs="Arial"/>
          <w:b/>
          <w:bCs/>
          <w:color w:val="000000"/>
          <w:kern w:val="1"/>
          <w:lang w:val="el-GR"/>
        </w:rPr>
        <w:t>Προπώληση</w:t>
      </w:r>
      <w:r w:rsidRPr="00931812">
        <w:rPr>
          <w:rFonts w:ascii="Arial" w:hAnsi="Arial" w:cs="Arial"/>
          <w:color w:val="000000"/>
          <w:kern w:val="1"/>
          <w:lang w:val="el-GR"/>
        </w:rPr>
        <w:t>: Ταμείο θεάτρου Α</w:t>
      </w:r>
      <w:r w:rsidR="00DB1758" w:rsidRPr="00931812">
        <w:rPr>
          <w:rFonts w:ascii="Arial" w:hAnsi="Arial" w:cs="Arial"/>
          <w:color w:val="000000"/>
          <w:kern w:val="1"/>
          <w:lang w:val="el-GR"/>
        </w:rPr>
        <w:t>ΥΛΑΙΑ</w:t>
      </w:r>
      <w:r w:rsidRPr="00931812">
        <w:rPr>
          <w:rFonts w:ascii="Arial" w:hAnsi="Arial" w:cs="Arial"/>
          <w:color w:val="000000"/>
          <w:kern w:val="1"/>
          <w:lang w:val="el-GR"/>
        </w:rPr>
        <w:t xml:space="preserve"> </w:t>
      </w:r>
      <w:r w:rsidR="00B70E0D" w:rsidRPr="00931812">
        <w:rPr>
          <w:rFonts w:ascii="Arial" w:hAnsi="Arial" w:cs="Arial"/>
          <w:color w:val="000000"/>
          <w:kern w:val="1"/>
          <w:lang w:val="el-GR"/>
        </w:rPr>
        <w:t>&amp;</w:t>
      </w:r>
      <w:r w:rsidR="00EA282E" w:rsidRPr="00931812">
        <w:rPr>
          <w:rFonts w:ascii="Arial" w:hAnsi="Arial" w:cs="Arial"/>
          <w:color w:val="000000"/>
          <w:kern w:val="1"/>
          <w:lang w:val="el-GR"/>
        </w:rPr>
        <w:t xml:space="preserve"> </w:t>
      </w:r>
      <w:r w:rsidR="00F6088C" w:rsidRPr="00931812">
        <w:rPr>
          <w:rFonts w:ascii="Arial" w:hAnsi="Arial" w:cs="Arial"/>
          <w:color w:val="000000"/>
          <w:kern w:val="1"/>
          <w:lang w:val="en-GB"/>
        </w:rPr>
        <w:t>VIVA</w:t>
      </w:r>
      <w:r w:rsidR="00F6088C" w:rsidRPr="00931812">
        <w:rPr>
          <w:rFonts w:ascii="Arial" w:hAnsi="Arial" w:cs="Arial"/>
          <w:color w:val="000000"/>
          <w:kern w:val="1"/>
          <w:lang w:val="el-GR"/>
        </w:rPr>
        <w:t>.</w:t>
      </w:r>
      <w:r w:rsidR="00F6088C" w:rsidRPr="00931812">
        <w:rPr>
          <w:rFonts w:ascii="Arial" w:hAnsi="Arial" w:cs="Arial"/>
          <w:color w:val="000000"/>
          <w:kern w:val="1"/>
          <w:lang w:val="en-GB"/>
        </w:rPr>
        <w:t>gr</w:t>
      </w:r>
      <w:r w:rsidR="00563AB2" w:rsidRPr="00931812">
        <w:rPr>
          <w:rFonts w:ascii="Arial" w:hAnsi="Arial" w:cs="Arial"/>
          <w:color w:val="000000"/>
          <w:kern w:val="1"/>
          <w:lang w:val="el-GR"/>
        </w:rPr>
        <w:t xml:space="preserve"> </w:t>
      </w:r>
      <w:r w:rsidR="00931812" w:rsidRPr="00931812">
        <w:rPr>
          <w:rFonts w:ascii="Arial" w:hAnsi="Arial" w:cs="Arial"/>
          <w:color w:val="000000"/>
          <w:kern w:val="1"/>
          <w:lang w:val="el-GR"/>
        </w:rPr>
        <w:t xml:space="preserve">// </w:t>
      </w:r>
      <w:hyperlink r:id="rId9" w:history="1">
        <w:r w:rsidR="00931812" w:rsidRPr="00931812">
          <w:rPr>
            <w:rStyle w:val="Hyperlink"/>
            <w:rFonts w:ascii="Arial" w:hAnsi="Arial" w:cs="Arial"/>
            <w:kern w:val="1"/>
            <w:u w:val="none"/>
            <w:lang w:val="el-GR"/>
          </w:rPr>
          <w:t>https://bit.ly/40iu5gF</w:t>
        </w:r>
      </w:hyperlink>
      <w:r w:rsidR="00931812" w:rsidRPr="00931812">
        <w:rPr>
          <w:rFonts w:ascii="Arial" w:hAnsi="Arial" w:cs="Arial"/>
          <w:color w:val="000000"/>
          <w:kern w:val="1"/>
          <w:lang w:val="el-GR"/>
        </w:rPr>
        <w:t xml:space="preserve"> </w:t>
      </w:r>
    </w:p>
    <w:p w14:paraId="3E14988B" w14:textId="635F16AC" w:rsidR="00811686" w:rsidRPr="008364C7" w:rsidRDefault="00931812" w:rsidP="005A3082">
      <w:pPr>
        <w:autoSpaceDE w:val="0"/>
        <w:autoSpaceDN w:val="0"/>
        <w:adjustRightInd w:val="0"/>
        <w:spacing w:line="360" w:lineRule="auto"/>
        <w:jc w:val="both"/>
        <w:rPr>
          <w:rFonts w:ascii="Arial" w:hAnsi="Arial" w:cs="Arial"/>
          <w:b/>
          <w:bCs/>
          <w:color w:val="000000"/>
          <w:kern w:val="1"/>
          <w:lang w:val="el-GR"/>
        </w:rPr>
      </w:pPr>
      <w:r w:rsidRPr="00931812">
        <w:rPr>
          <w:rFonts w:ascii="Arial" w:hAnsi="Arial" w:cs="Arial"/>
          <w:b/>
          <w:bCs/>
          <w:color w:val="000000"/>
          <w:kern w:val="1"/>
          <w:lang w:val="el-GR"/>
        </w:rPr>
        <w:t>Η παράσταση επιχορηγείται από το Υπουργείο Πολιτισμού</w:t>
      </w:r>
    </w:p>
    <w:p w14:paraId="5B8B0F51" w14:textId="77777777" w:rsidR="00931812" w:rsidRPr="00FB635E" w:rsidRDefault="00931812" w:rsidP="005A3082">
      <w:pPr>
        <w:autoSpaceDE w:val="0"/>
        <w:autoSpaceDN w:val="0"/>
        <w:adjustRightInd w:val="0"/>
        <w:spacing w:line="360" w:lineRule="auto"/>
        <w:jc w:val="both"/>
        <w:rPr>
          <w:rFonts w:ascii="Arial" w:hAnsi="Arial" w:cs="Arial"/>
          <w:color w:val="000000"/>
          <w:kern w:val="1"/>
          <w:lang w:val="el-GR"/>
        </w:rPr>
      </w:pPr>
    </w:p>
    <w:p w14:paraId="5EBA7483" w14:textId="77777777" w:rsidR="00DC6208" w:rsidRPr="00145A05" w:rsidRDefault="00DC6208" w:rsidP="00DC6208">
      <w:pPr>
        <w:spacing w:line="360" w:lineRule="auto"/>
        <w:jc w:val="both"/>
        <w:rPr>
          <w:rFonts w:ascii="Arial" w:eastAsia="Arial" w:hAnsi="Arial" w:cs="Arial"/>
          <w:b/>
          <w:bCs/>
        </w:rPr>
      </w:pPr>
      <w:r w:rsidRPr="00145A05">
        <w:rPr>
          <w:rFonts w:ascii="Arial" w:eastAsia="Arial" w:hAnsi="Arial" w:cs="Arial"/>
        </w:rPr>
        <w:t>Γιάννης Δαλάκας</w:t>
      </w:r>
    </w:p>
    <w:p w14:paraId="3214BB4E" w14:textId="3A565F90" w:rsidR="00DC6208" w:rsidRPr="00145A05" w:rsidRDefault="00DC6208" w:rsidP="00DC6208">
      <w:pPr>
        <w:spacing w:line="360" w:lineRule="auto"/>
        <w:jc w:val="both"/>
        <w:rPr>
          <w:rFonts w:ascii="Arial" w:eastAsia="Arial" w:hAnsi="Arial" w:cs="Arial"/>
        </w:rPr>
      </w:pPr>
      <w:r w:rsidRPr="00145A05">
        <w:rPr>
          <w:rFonts w:ascii="Arial" w:eastAsia="Arial" w:hAnsi="Arial" w:cs="Arial"/>
          <w:b/>
          <w:bCs/>
        </w:rPr>
        <w:t>Γ</w:t>
      </w:r>
      <w:r w:rsidRPr="00145A05">
        <w:rPr>
          <w:rFonts w:ascii="Arial" w:eastAsia="Arial" w:hAnsi="Arial" w:cs="Arial"/>
        </w:rPr>
        <w:t xml:space="preserve">ραφείο </w:t>
      </w:r>
      <w:r w:rsidRPr="00145A05">
        <w:rPr>
          <w:rFonts w:ascii="Arial" w:eastAsia="Arial" w:hAnsi="Arial" w:cs="Arial"/>
          <w:b/>
          <w:bCs/>
        </w:rPr>
        <w:t>Τ</w:t>
      </w:r>
      <w:r w:rsidRPr="00145A05">
        <w:rPr>
          <w:rFonts w:ascii="Arial" w:eastAsia="Arial" w:hAnsi="Arial" w:cs="Arial"/>
        </w:rPr>
        <w:t>ύπου /</w:t>
      </w:r>
      <w:r w:rsidRPr="00145A05">
        <w:rPr>
          <w:rFonts w:ascii="Arial" w:eastAsia="Arial" w:hAnsi="Arial" w:cs="Arial"/>
          <w:b/>
          <w:bCs/>
        </w:rPr>
        <w:t>Ε</w:t>
      </w:r>
      <w:r w:rsidRPr="00145A05">
        <w:rPr>
          <w:rFonts w:ascii="Arial" w:eastAsia="Arial" w:hAnsi="Arial" w:cs="Arial"/>
        </w:rPr>
        <w:t>πικοινωνία</w:t>
      </w:r>
    </w:p>
    <w:p w14:paraId="6AA533A0" w14:textId="1BACD2CA" w:rsidR="00DC6208" w:rsidRPr="00DC6208" w:rsidRDefault="00DC6208" w:rsidP="00DC6208">
      <w:pPr>
        <w:spacing w:line="360" w:lineRule="auto"/>
        <w:jc w:val="both"/>
        <w:rPr>
          <w:rFonts w:ascii="Arial" w:eastAsia="Arial" w:hAnsi="Arial" w:cs="Arial"/>
        </w:rPr>
      </w:pPr>
      <w:r w:rsidRPr="00145A05">
        <w:rPr>
          <w:rFonts w:ascii="Arial" w:eastAsia="Arial" w:hAnsi="Arial" w:cs="Arial"/>
          <w:b/>
          <w:bCs/>
        </w:rPr>
        <w:t>Κ</w:t>
      </w:r>
      <w:r>
        <w:rPr>
          <w:rFonts w:ascii="Arial" w:eastAsia="Arial" w:hAnsi="Arial" w:cs="Arial"/>
          <w:b/>
          <w:bCs/>
        </w:rPr>
        <w:t xml:space="preserve">  </w:t>
      </w:r>
      <w:r w:rsidRPr="00145A05">
        <w:rPr>
          <w:rFonts w:ascii="Arial" w:eastAsia="Arial" w:hAnsi="Arial" w:cs="Arial"/>
        </w:rPr>
        <w:t>69</w:t>
      </w:r>
      <w:r w:rsidRPr="00145A05">
        <w:rPr>
          <w:rFonts w:ascii="Arial" w:eastAsia="Arial" w:hAnsi="Arial" w:cs="Arial"/>
          <w:b/>
          <w:bCs/>
        </w:rPr>
        <w:t>7</w:t>
      </w:r>
      <w:r w:rsidRPr="00145A05">
        <w:rPr>
          <w:rFonts w:ascii="Arial" w:eastAsia="Arial" w:hAnsi="Arial" w:cs="Arial"/>
        </w:rPr>
        <w:t xml:space="preserve"> 870 </w:t>
      </w:r>
      <w:r w:rsidRPr="00145A05">
        <w:rPr>
          <w:rFonts w:ascii="Arial" w:eastAsia="Arial" w:hAnsi="Arial" w:cs="Arial"/>
          <w:b/>
          <w:bCs/>
        </w:rPr>
        <w:t>3</w:t>
      </w:r>
      <w:r w:rsidRPr="00145A05">
        <w:rPr>
          <w:rFonts w:ascii="Arial" w:eastAsia="Arial" w:hAnsi="Arial" w:cs="Arial"/>
        </w:rPr>
        <w:t>6</w:t>
      </w:r>
      <w:r w:rsidRPr="00145A05">
        <w:rPr>
          <w:rFonts w:ascii="Arial" w:eastAsia="Arial" w:hAnsi="Arial" w:cs="Arial"/>
          <w:b/>
          <w:bCs/>
        </w:rPr>
        <w:t>2</w:t>
      </w:r>
      <w:r w:rsidRPr="00145A05">
        <w:rPr>
          <w:rFonts w:ascii="Arial" w:eastAsia="Arial" w:hAnsi="Arial" w:cs="Arial"/>
        </w:rPr>
        <w:t>1</w:t>
      </w:r>
    </w:p>
    <w:p w14:paraId="656D28E2" w14:textId="77777777" w:rsidR="00FB6632" w:rsidRPr="00491556" w:rsidRDefault="00FB6632" w:rsidP="00DB1758">
      <w:pPr>
        <w:spacing w:line="360" w:lineRule="auto"/>
        <w:rPr>
          <w:rFonts w:ascii="Arial" w:hAnsi="Arial" w:cs="Arial"/>
          <w:color w:val="000000"/>
          <w:kern w:val="1"/>
          <w:lang w:val="el-GR"/>
        </w:rPr>
      </w:pPr>
    </w:p>
    <w:p w14:paraId="3BB33401" w14:textId="77777777" w:rsidR="00532D05" w:rsidRPr="00DB49D2" w:rsidRDefault="00532D05" w:rsidP="00D75BFC">
      <w:pPr>
        <w:shd w:val="clear" w:color="auto" w:fill="FFFFFF"/>
        <w:spacing w:line="276" w:lineRule="auto"/>
        <w:rPr>
          <w:rFonts w:ascii="Arial" w:hAnsi="Arial" w:cs="Arial"/>
        </w:rPr>
      </w:pPr>
      <w:r>
        <w:rPr>
          <w:rFonts w:ascii="Arial" w:hAnsi="Arial" w:cs="Arial"/>
        </w:rPr>
        <w:t xml:space="preserve">Θέατρο </w:t>
      </w:r>
      <w:r w:rsidRPr="005162E7">
        <w:rPr>
          <w:rFonts w:ascii="Arial" w:hAnsi="Arial" w:cs="Arial"/>
          <w:b/>
          <w:bCs/>
          <w:spacing w:val="32"/>
        </w:rPr>
        <w:t>ΑΥΛΑΙΑ</w:t>
      </w:r>
      <w:r>
        <w:rPr>
          <w:rFonts w:ascii="Arial" w:hAnsi="Arial" w:cs="Arial"/>
          <w:spacing w:val="20"/>
        </w:rPr>
        <w:t xml:space="preserve"> </w:t>
      </w:r>
      <w:hyperlink r:id="rId10" w:history="1">
        <w:r w:rsidRPr="00491556">
          <w:rPr>
            <w:rStyle w:val="Hyperlink"/>
            <w:rFonts w:ascii="Arial" w:hAnsi="Arial" w:cs="Arial"/>
            <w:color w:val="2F5496" w:themeColor="accent1" w:themeShade="BF"/>
            <w:kern w:val="1"/>
            <w:u w:val="none"/>
            <w:lang w:val="el-GR"/>
          </w:rPr>
          <w:t>Τσιμισκή 136</w:t>
        </w:r>
      </w:hyperlink>
      <w:r w:rsidRPr="00491556">
        <w:rPr>
          <w:rFonts w:ascii="Arial" w:hAnsi="Arial" w:cs="Arial"/>
          <w:color w:val="2F5496" w:themeColor="accent1" w:themeShade="BF"/>
          <w:kern w:val="1"/>
          <w:lang w:val="el-GR"/>
        </w:rPr>
        <w:t>,</w:t>
      </w:r>
      <w:r w:rsidRPr="00585465">
        <w:rPr>
          <w:rFonts w:ascii="Arial" w:hAnsi="Arial" w:cs="Arial"/>
          <w:color w:val="000000"/>
          <w:kern w:val="1"/>
          <w:sz w:val="22"/>
          <w:szCs w:val="22"/>
          <w:lang w:val="el-GR"/>
        </w:rPr>
        <w:t xml:space="preserve"> </w:t>
      </w:r>
      <w:r w:rsidRPr="00C4538C">
        <w:rPr>
          <w:rFonts w:ascii="Arial" w:hAnsi="Arial" w:cs="Arial"/>
          <w:color w:val="000000"/>
          <w:kern w:val="1"/>
          <w:sz w:val="21"/>
          <w:szCs w:val="21"/>
          <w:lang w:val="el-GR"/>
        </w:rPr>
        <w:t>(Πλατεία ΧΑΝΘ)</w:t>
      </w:r>
    </w:p>
    <w:p w14:paraId="64DEE540" w14:textId="77777777" w:rsidR="00532D05" w:rsidRPr="003633D8" w:rsidRDefault="00532D05" w:rsidP="00D75BFC">
      <w:pPr>
        <w:shd w:val="clear" w:color="auto" w:fill="FFFFFF"/>
        <w:spacing w:line="276" w:lineRule="auto"/>
        <w:rPr>
          <w:rFonts w:ascii="Arial" w:hAnsi="Arial" w:cs="Arial"/>
          <w:spacing w:val="20"/>
        </w:rPr>
      </w:pPr>
      <w:r w:rsidRPr="003633D8">
        <w:rPr>
          <w:rFonts w:ascii="Arial" w:hAnsi="Arial" w:cs="Arial"/>
          <w:b/>
          <w:bCs/>
          <w:color w:val="000000"/>
          <w:spacing w:val="20"/>
          <w:lang w:val="en-GB"/>
        </w:rPr>
        <w:t>T</w:t>
      </w:r>
      <w:r w:rsidRPr="003633D8">
        <w:rPr>
          <w:rFonts w:ascii="Arial" w:hAnsi="Arial" w:cs="Arial"/>
          <w:color w:val="000000"/>
          <w:spacing w:val="20"/>
        </w:rPr>
        <w:tab/>
        <w:t xml:space="preserve">2310 </w:t>
      </w:r>
      <w:r w:rsidRPr="003633D8">
        <w:rPr>
          <w:rFonts w:ascii="Arial" w:hAnsi="Arial" w:cs="Arial"/>
          <w:b/>
          <w:color w:val="000000"/>
          <w:spacing w:val="20"/>
        </w:rPr>
        <w:t>2</w:t>
      </w:r>
      <w:r w:rsidRPr="003633D8">
        <w:rPr>
          <w:rFonts w:ascii="Arial" w:hAnsi="Arial" w:cs="Arial"/>
          <w:color w:val="000000"/>
          <w:spacing w:val="20"/>
        </w:rPr>
        <w:t>30</w:t>
      </w:r>
      <w:r w:rsidRPr="003633D8">
        <w:rPr>
          <w:rFonts w:ascii="Arial" w:hAnsi="Arial" w:cs="Arial"/>
          <w:b/>
          <w:color w:val="000000"/>
          <w:spacing w:val="20"/>
        </w:rPr>
        <w:t>0</w:t>
      </w:r>
      <w:r w:rsidRPr="003633D8">
        <w:rPr>
          <w:rFonts w:ascii="Arial" w:hAnsi="Arial" w:cs="Arial"/>
          <w:color w:val="000000"/>
          <w:spacing w:val="20"/>
        </w:rPr>
        <w:t>13</w:t>
      </w:r>
    </w:p>
    <w:p w14:paraId="560DAEC0" w14:textId="77777777" w:rsidR="00532D05" w:rsidRPr="0036079F" w:rsidRDefault="00532D05" w:rsidP="00D75BFC">
      <w:pPr>
        <w:autoSpaceDE w:val="0"/>
        <w:autoSpaceDN w:val="0"/>
        <w:adjustRightInd w:val="0"/>
        <w:spacing w:line="276" w:lineRule="auto"/>
        <w:jc w:val="both"/>
        <w:rPr>
          <w:rFonts w:ascii="Arial" w:hAnsi="Arial" w:cs="Arial"/>
          <w:b/>
          <w:bCs/>
          <w:color w:val="2F5496" w:themeColor="accent1" w:themeShade="BF"/>
          <w:spacing w:val="20"/>
          <w:kern w:val="24"/>
        </w:rPr>
      </w:pPr>
      <w:r w:rsidRPr="0036079F">
        <w:rPr>
          <w:rFonts w:ascii="Arial" w:hAnsi="Arial" w:cs="Arial"/>
          <w:b/>
          <w:bCs/>
        </w:rPr>
        <w:t>W</w:t>
      </w:r>
      <w:r w:rsidRPr="003633D8">
        <w:rPr>
          <w:rFonts w:ascii="Arial" w:hAnsi="Arial" w:cs="Arial"/>
          <w:b/>
          <w:bCs/>
          <w:color w:val="000000"/>
        </w:rPr>
        <w:tab/>
      </w:r>
      <w:hyperlink r:id="rId11" w:history="1">
        <w:r w:rsidRPr="00491556">
          <w:rPr>
            <w:rStyle w:val="Hyperlink"/>
            <w:rFonts w:ascii="Arial" w:hAnsi="Arial" w:cs="Arial"/>
            <w:color w:val="2F5496" w:themeColor="accent1" w:themeShade="BF"/>
            <w:spacing w:val="20"/>
            <w:kern w:val="24"/>
            <w:u w:val="none"/>
          </w:rPr>
          <w:t>www.avlaiatheater.gr/</w:t>
        </w:r>
      </w:hyperlink>
    </w:p>
    <w:p w14:paraId="0C6E43C4" w14:textId="25D8B375" w:rsidR="003633D8" w:rsidRPr="00532D05" w:rsidRDefault="00000000" w:rsidP="00D75BFC">
      <w:pPr>
        <w:shd w:val="clear" w:color="auto" w:fill="FFFFFF"/>
        <w:spacing w:line="276" w:lineRule="auto"/>
        <w:rPr>
          <w:rFonts w:ascii="Arial" w:hAnsi="Arial" w:cs="Arial"/>
          <w:b/>
          <w:bCs/>
        </w:rPr>
      </w:pPr>
      <w:hyperlink r:id="rId12" w:history="1">
        <w:r w:rsidR="00532D05" w:rsidRPr="00267C30">
          <w:rPr>
            <w:rFonts w:ascii="Arial" w:hAnsi="Arial" w:cs="Arial"/>
            <w:b/>
            <w:bCs/>
            <w:color w:val="000000"/>
            <w:spacing w:val="20"/>
          </w:rPr>
          <w:t>in</w:t>
        </w:r>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Cs/>
            <w:color w:val="000000"/>
          </w:rPr>
          <w:tab/>
        </w:r>
      </w:hyperlink>
      <w:hyperlink r:id="rId13" w:history="1">
        <w:r w:rsidR="00532D05" w:rsidRPr="00267C30">
          <w:rPr>
            <w:rFonts w:ascii="Arial" w:hAnsi="Arial" w:cs="Arial"/>
            <w:b/>
            <w:bCs/>
            <w:color w:val="000000"/>
            <w:spacing w:val="20"/>
          </w:rPr>
          <w:t>fb</w:t>
        </w:r>
      </w:hyperlink>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
          <w:bCs/>
          <w:color w:val="000000"/>
        </w:rPr>
        <w:tab/>
      </w:r>
      <w:hyperlink r:id="rId14" w:history="1">
        <w:r w:rsidR="00532D05" w:rsidRPr="00267C30">
          <w:rPr>
            <w:rFonts w:ascii="Arial" w:hAnsi="Arial" w:cs="Arial"/>
            <w:b/>
            <w:bCs/>
            <w:color w:val="000000"/>
            <w:spacing w:val="20"/>
          </w:rPr>
          <w:t>yt</w:t>
        </w:r>
      </w:hyperlink>
    </w:p>
    <w:sectPr w:rsidR="003633D8" w:rsidRPr="00532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7135"/>
    <w:multiLevelType w:val="hybridMultilevel"/>
    <w:tmpl w:val="9A7E81FC"/>
    <w:styleLink w:val="a"/>
    <w:lvl w:ilvl="0" w:tplc="34B6B05E">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B94C5CC">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9AEE410">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3847F2">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67C0A">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BE75EE">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DC0FC1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3226EE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1B28580">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520196"/>
    <w:multiLevelType w:val="hybridMultilevel"/>
    <w:tmpl w:val="9A7E81FC"/>
    <w:numStyleLink w:val="a"/>
  </w:abstractNum>
  <w:num w:numId="1" w16cid:durableId="98136763">
    <w:abstractNumId w:val="0"/>
  </w:num>
  <w:num w:numId="2" w16cid:durableId="127555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82"/>
    <w:rsid w:val="00007138"/>
    <w:rsid w:val="00050CCF"/>
    <w:rsid w:val="000B3B97"/>
    <w:rsid w:val="000D7ABC"/>
    <w:rsid w:val="001142DB"/>
    <w:rsid w:val="00141529"/>
    <w:rsid w:val="00164C46"/>
    <w:rsid w:val="00170E2C"/>
    <w:rsid w:val="001713A7"/>
    <w:rsid w:val="0017500B"/>
    <w:rsid w:val="001829CA"/>
    <w:rsid w:val="00190FEA"/>
    <w:rsid w:val="00197A43"/>
    <w:rsid w:val="001A51F4"/>
    <w:rsid w:val="001B7B4F"/>
    <w:rsid w:val="001E1174"/>
    <w:rsid w:val="001F5647"/>
    <w:rsid w:val="002057AA"/>
    <w:rsid w:val="00247FD9"/>
    <w:rsid w:val="00277E72"/>
    <w:rsid w:val="002E50AB"/>
    <w:rsid w:val="002F4CA5"/>
    <w:rsid w:val="003317DF"/>
    <w:rsid w:val="00340C13"/>
    <w:rsid w:val="00350839"/>
    <w:rsid w:val="003620E8"/>
    <w:rsid w:val="003633D8"/>
    <w:rsid w:val="00377550"/>
    <w:rsid w:val="003836CF"/>
    <w:rsid w:val="003D00C6"/>
    <w:rsid w:val="003F4C9E"/>
    <w:rsid w:val="00416784"/>
    <w:rsid w:val="004241D5"/>
    <w:rsid w:val="00425626"/>
    <w:rsid w:val="00425C9F"/>
    <w:rsid w:val="00433DBA"/>
    <w:rsid w:val="0044406F"/>
    <w:rsid w:val="00484480"/>
    <w:rsid w:val="00484FAB"/>
    <w:rsid w:val="00491556"/>
    <w:rsid w:val="004E3848"/>
    <w:rsid w:val="00532D05"/>
    <w:rsid w:val="0054742E"/>
    <w:rsid w:val="00547AA3"/>
    <w:rsid w:val="00563AB2"/>
    <w:rsid w:val="005672C1"/>
    <w:rsid w:val="00585465"/>
    <w:rsid w:val="005A3082"/>
    <w:rsid w:val="00617E17"/>
    <w:rsid w:val="006B2D2F"/>
    <w:rsid w:val="006B4B49"/>
    <w:rsid w:val="006C5E4B"/>
    <w:rsid w:val="006F30A9"/>
    <w:rsid w:val="00702C37"/>
    <w:rsid w:val="00721F54"/>
    <w:rsid w:val="0072691E"/>
    <w:rsid w:val="00733356"/>
    <w:rsid w:val="007442DF"/>
    <w:rsid w:val="00745B45"/>
    <w:rsid w:val="007468C4"/>
    <w:rsid w:val="00763E64"/>
    <w:rsid w:val="007663FB"/>
    <w:rsid w:val="0078350C"/>
    <w:rsid w:val="007C23FC"/>
    <w:rsid w:val="00811686"/>
    <w:rsid w:val="008364C7"/>
    <w:rsid w:val="00875A10"/>
    <w:rsid w:val="008F69B0"/>
    <w:rsid w:val="0092709E"/>
    <w:rsid w:val="00931812"/>
    <w:rsid w:val="009542C8"/>
    <w:rsid w:val="009608B4"/>
    <w:rsid w:val="00991406"/>
    <w:rsid w:val="009E2412"/>
    <w:rsid w:val="00A161FB"/>
    <w:rsid w:val="00A31501"/>
    <w:rsid w:val="00A35C65"/>
    <w:rsid w:val="00A43ACE"/>
    <w:rsid w:val="00A5041A"/>
    <w:rsid w:val="00A82649"/>
    <w:rsid w:val="00AA50F4"/>
    <w:rsid w:val="00AB3B53"/>
    <w:rsid w:val="00B029AC"/>
    <w:rsid w:val="00B2048F"/>
    <w:rsid w:val="00B3102E"/>
    <w:rsid w:val="00B45487"/>
    <w:rsid w:val="00B528E6"/>
    <w:rsid w:val="00B70E0D"/>
    <w:rsid w:val="00B846A4"/>
    <w:rsid w:val="00B92B12"/>
    <w:rsid w:val="00BD5A98"/>
    <w:rsid w:val="00BE46C5"/>
    <w:rsid w:val="00BF3BF6"/>
    <w:rsid w:val="00BF7F4B"/>
    <w:rsid w:val="00C31710"/>
    <w:rsid w:val="00C33AE6"/>
    <w:rsid w:val="00CB661C"/>
    <w:rsid w:val="00CC58AF"/>
    <w:rsid w:val="00CF3195"/>
    <w:rsid w:val="00D5143B"/>
    <w:rsid w:val="00D5364E"/>
    <w:rsid w:val="00D74BDE"/>
    <w:rsid w:val="00D75BFC"/>
    <w:rsid w:val="00DB1758"/>
    <w:rsid w:val="00DB6980"/>
    <w:rsid w:val="00DC6208"/>
    <w:rsid w:val="00E017C3"/>
    <w:rsid w:val="00E12E10"/>
    <w:rsid w:val="00E713E1"/>
    <w:rsid w:val="00EA282E"/>
    <w:rsid w:val="00EA2865"/>
    <w:rsid w:val="00EC0364"/>
    <w:rsid w:val="00EC6DD3"/>
    <w:rsid w:val="00ED1F20"/>
    <w:rsid w:val="00EE0952"/>
    <w:rsid w:val="00F14044"/>
    <w:rsid w:val="00F25AA9"/>
    <w:rsid w:val="00F5190C"/>
    <w:rsid w:val="00F6088C"/>
    <w:rsid w:val="00F721FA"/>
    <w:rsid w:val="00FB635E"/>
    <w:rsid w:val="00FB6632"/>
    <w:rsid w:val="00FD1BF1"/>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371"/>
  <w15:chartTrackingRefBased/>
  <w15:docId w15:val="{6C10C89F-56C2-C146-9F47-EC2A44E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AA"/>
    <w:rPr>
      <w:color w:val="0563C1" w:themeColor="hyperlink"/>
      <w:u w:val="single"/>
    </w:rPr>
  </w:style>
  <w:style w:type="character" w:styleId="UnresolvedMention">
    <w:name w:val="Unresolved Mention"/>
    <w:basedOn w:val="DefaultParagraphFont"/>
    <w:uiPriority w:val="99"/>
    <w:semiHidden/>
    <w:unhideWhenUsed/>
    <w:rsid w:val="002057AA"/>
    <w:rPr>
      <w:color w:val="605E5C"/>
      <w:shd w:val="clear" w:color="auto" w:fill="E1DFDD"/>
    </w:rPr>
  </w:style>
  <w:style w:type="numbering" w:customStyle="1" w:styleId="a">
    <w:name w:val="Κουκκίδες"/>
    <w:rsid w:val="001829CA"/>
    <w:pPr>
      <w:numPr>
        <w:numId w:val="1"/>
      </w:numPr>
    </w:pPr>
  </w:style>
  <w:style w:type="character" w:styleId="FollowedHyperlink">
    <w:name w:val="FollowedHyperlink"/>
    <w:basedOn w:val="DefaultParagraphFont"/>
    <w:uiPriority w:val="99"/>
    <w:semiHidden/>
    <w:unhideWhenUsed/>
    <w:rsid w:val="0017500B"/>
    <w:rPr>
      <w:color w:val="954F72" w:themeColor="followedHyperlink"/>
      <w:u w:val="single"/>
    </w:rPr>
  </w:style>
  <w:style w:type="character" w:customStyle="1" w:styleId="f7rl1if4">
    <w:name w:val="f7rl1if4"/>
    <w:basedOn w:val="DefaultParagraphFont"/>
    <w:rsid w:val="00DB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725">
      <w:bodyDiv w:val="1"/>
      <w:marLeft w:val="0"/>
      <w:marRight w:val="0"/>
      <w:marTop w:val="0"/>
      <w:marBottom w:val="0"/>
      <w:divBdr>
        <w:top w:val="none" w:sz="0" w:space="0" w:color="auto"/>
        <w:left w:val="none" w:sz="0" w:space="0" w:color="auto"/>
        <w:bottom w:val="none" w:sz="0" w:space="0" w:color="auto"/>
        <w:right w:val="none" w:sz="0" w:space="0" w:color="auto"/>
      </w:divBdr>
    </w:div>
    <w:div w:id="170879608">
      <w:bodyDiv w:val="1"/>
      <w:marLeft w:val="0"/>
      <w:marRight w:val="0"/>
      <w:marTop w:val="0"/>
      <w:marBottom w:val="0"/>
      <w:divBdr>
        <w:top w:val="none" w:sz="0" w:space="0" w:color="auto"/>
        <w:left w:val="none" w:sz="0" w:space="0" w:color="auto"/>
        <w:bottom w:val="none" w:sz="0" w:space="0" w:color="auto"/>
        <w:right w:val="none" w:sz="0" w:space="0" w:color="auto"/>
      </w:divBdr>
    </w:div>
    <w:div w:id="352073899">
      <w:bodyDiv w:val="1"/>
      <w:marLeft w:val="0"/>
      <w:marRight w:val="0"/>
      <w:marTop w:val="0"/>
      <w:marBottom w:val="0"/>
      <w:divBdr>
        <w:top w:val="none" w:sz="0" w:space="0" w:color="auto"/>
        <w:left w:val="none" w:sz="0" w:space="0" w:color="auto"/>
        <w:bottom w:val="none" w:sz="0" w:space="0" w:color="auto"/>
        <w:right w:val="none" w:sz="0" w:space="0" w:color="auto"/>
      </w:divBdr>
      <w:divsChild>
        <w:div w:id="1580823163">
          <w:marLeft w:val="0"/>
          <w:marRight w:val="0"/>
          <w:marTop w:val="0"/>
          <w:marBottom w:val="0"/>
          <w:divBdr>
            <w:top w:val="none" w:sz="0" w:space="0" w:color="auto"/>
            <w:left w:val="none" w:sz="0" w:space="0" w:color="auto"/>
            <w:bottom w:val="none" w:sz="0" w:space="0" w:color="auto"/>
            <w:right w:val="none" w:sz="0" w:space="0" w:color="auto"/>
          </w:divBdr>
          <w:divsChild>
            <w:div w:id="6044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5077">
      <w:bodyDiv w:val="1"/>
      <w:marLeft w:val="0"/>
      <w:marRight w:val="0"/>
      <w:marTop w:val="0"/>
      <w:marBottom w:val="0"/>
      <w:divBdr>
        <w:top w:val="none" w:sz="0" w:space="0" w:color="auto"/>
        <w:left w:val="none" w:sz="0" w:space="0" w:color="auto"/>
        <w:bottom w:val="none" w:sz="0" w:space="0" w:color="auto"/>
        <w:right w:val="none" w:sz="0" w:space="0" w:color="auto"/>
      </w:divBdr>
    </w:div>
    <w:div w:id="546840471">
      <w:bodyDiv w:val="1"/>
      <w:marLeft w:val="0"/>
      <w:marRight w:val="0"/>
      <w:marTop w:val="0"/>
      <w:marBottom w:val="0"/>
      <w:divBdr>
        <w:top w:val="none" w:sz="0" w:space="0" w:color="auto"/>
        <w:left w:val="none" w:sz="0" w:space="0" w:color="auto"/>
        <w:bottom w:val="none" w:sz="0" w:space="0" w:color="auto"/>
        <w:right w:val="none" w:sz="0" w:space="0" w:color="auto"/>
      </w:divBdr>
      <w:divsChild>
        <w:div w:id="1090349634">
          <w:marLeft w:val="0"/>
          <w:marRight w:val="0"/>
          <w:marTop w:val="0"/>
          <w:marBottom w:val="0"/>
          <w:divBdr>
            <w:top w:val="none" w:sz="0" w:space="0" w:color="auto"/>
            <w:left w:val="none" w:sz="0" w:space="0" w:color="auto"/>
            <w:bottom w:val="none" w:sz="0" w:space="0" w:color="auto"/>
            <w:right w:val="none" w:sz="0" w:space="0" w:color="auto"/>
          </w:divBdr>
          <w:divsChild>
            <w:div w:id="19503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2804">
      <w:bodyDiv w:val="1"/>
      <w:marLeft w:val="0"/>
      <w:marRight w:val="0"/>
      <w:marTop w:val="0"/>
      <w:marBottom w:val="0"/>
      <w:divBdr>
        <w:top w:val="none" w:sz="0" w:space="0" w:color="auto"/>
        <w:left w:val="none" w:sz="0" w:space="0" w:color="auto"/>
        <w:bottom w:val="none" w:sz="0" w:space="0" w:color="auto"/>
        <w:right w:val="none" w:sz="0" w:space="0" w:color="auto"/>
      </w:divBdr>
    </w:div>
    <w:div w:id="833881483">
      <w:bodyDiv w:val="1"/>
      <w:marLeft w:val="0"/>
      <w:marRight w:val="0"/>
      <w:marTop w:val="0"/>
      <w:marBottom w:val="0"/>
      <w:divBdr>
        <w:top w:val="none" w:sz="0" w:space="0" w:color="auto"/>
        <w:left w:val="none" w:sz="0" w:space="0" w:color="auto"/>
        <w:bottom w:val="none" w:sz="0" w:space="0" w:color="auto"/>
        <w:right w:val="none" w:sz="0" w:space="0" w:color="auto"/>
      </w:divBdr>
    </w:div>
    <w:div w:id="1017468076">
      <w:bodyDiv w:val="1"/>
      <w:marLeft w:val="0"/>
      <w:marRight w:val="0"/>
      <w:marTop w:val="0"/>
      <w:marBottom w:val="0"/>
      <w:divBdr>
        <w:top w:val="none" w:sz="0" w:space="0" w:color="auto"/>
        <w:left w:val="none" w:sz="0" w:space="0" w:color="auto"/>
        <w:bottom w:val="none" w:sz="0" w:space="0" w:color="auto"/>
        <w:right w:val="none" w:sz="0" w:space="0" w:color="auto"/>
      </w:divBdr>
    </w:div>
    <w:div w:id="1117137029">
      <w:bodyDiv w:val="1"/>
      <w:marLeft w:val="0"/>
      <w:marRight w:val="0"/>
      <w:marTop w:val="0"/>
      <w:marBottom w:val="0"/>
      <w:divBdr>
        <w:top w:val="none" w:sz="0" w:space="0" w:color="auto"/>
        <w:left w:val="none" w:sz="0" w:space="0" w:color="auto"/>
        <w:bottom w:val="none" w:sz="0" w:space="0" w:color="auto"/>
        <w:right w:val="none" w:sz="0" w:space="0" w:color="auto"/>
      </w:divBdr>
    </w:div>
    <w:div w:id="1357121144">
      <w:bodyDiv w:val="1"/>
      <w:marLeft w:val="0"/>
      <w:marRight w:val="0"/>
      <w:marTop w:val="0"/>
      <w:marBottom w:val="0"/>
      <w:divBdr>
        <w:top w:val="none" w:sz="0" w:space="0" w:color="auto"/>
        <w:left w:val="none" w:sz="0" w:space="0" w:color="auto"/>
        <w:bottom w:val="none" w:sz="0" w:space="0" w:color="auto"/>
        <w:right w:val="none" w:sz="0" w:space="0" w:color="auto"/>
      </w:divBdr>
    </w:div>
    <w:div w:id="1493762059">
      <w:bodyDiv w:val="1"/>
      <w:marLeft w:val="0"/>
      <w:marRight w:val="0"/>
      <w:marTop w:val="0"/>
      <w:marBottom w:val="0"/>
      <w:divBdr>
        <w:top w:val="none" w:sz="0" w:space="0" w:color="auto"/>
        <w:left w:val="none" w:sz="0" w:space="0" w:color="auto"/>
        <w:bottom w:val="none" w:sz="0" w:space="0" w:color="auto"/>
        <w:right w:val="none" w:sz="0" w:space="0" w:color="auto"/>
      </w:divBdr>
    </w:div>
    <w:div w:id="1503199712">
      <w:bodyDiv w:val="1"/>
      <w:marLeft w:val="0"/>
      <w:marRight w:val="0"/>
      <w:marTop w:val="0"/>
      <w:marBottom w:val="0"/>
      <w:divBdr>
        <w:top w:val="none" w:sz="0" w:space="0" w:color="auto"/>
        <w:left w:val="none" w:sz="0" w:space="0" w:color="auto"/>
        <w:bottom w:val="none" w:sz="0" w:space="0" w:color="auto"/>
        <w:right w:val="none" w:sz="0" w:space="0" w:color="auto"/>
      </w:divBdr>
    </w:div>
    <w:div w:id="1527792223">
      <w:bodyDiv w:val="1"/>
      <w:marLeft w:val="0"/>
      <w:marRight w:val="0"/>
      <w:marTop w:val="0"/>
      <w:marBottom w:val="0"/>
      <w:divBdr>
        <w:top w:val="none" w:sz="0" w:space="0" w:color="auto"/>
        <w:left w:val="none" w:sz="0" w:space="0" w:color="auto"/>
        <w:bottom w:val="none" w:sz="0" w:space="0" w:color="auto"/>
        <w:right w:val="none" w:sz="0" w:space="0" w:color="auto"/>
      </w:divBdr>
    </w:div>
    <w:div w:id="1947156304">
      <w:bodyDiv w:val="1"/>
      <w:marLeft w:val="0"/>
      <w:marRight w:val="0"/>
      <w:marTop w:val="0"/>
      <w:marBottom w:val="0"/>
      <w:divBdr>
        <w:top w:val="none" w:sz="0" w:space="0" w:color="auto"/>
        <w:left w:val="none" w:sz="0" w:space="0" w:color="auto"/>
        <w:bottom w:val="none" w:sz="0" w:space="0" w:color="auto"/>
        <w:right w:val="none" w:sz="0" w:space="0" w:color="auto"/>
      </w:divBdr>
      <w:divsChild>
        <w:div w:id="226956195">
          <w:marLeft w:val="0"/>
          <w:marRight w:val="0"/>
          <w:marTop w:val="0"/>
          <w:marBottom w:val="0"/>
          <w:divBdr>
            <w:top w:val="none" w:sz="0" w:space="0" w:color="auto"/>
            <w:left w:val="none" w:sz="0" w:space="0" w:color="auto"/>
            <w:bottom w:val="none" w:sz="0" w:space="0" w:color="auto"/>
            <w:right w:val="none" w:sz="0" w:space="0" w:color="auto"/>
          </w:divBdr>
          <w:divsChild>
            <w:div w:id="3625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5269">
      <w:bodyDiv w:val="1"/>
      <w:marLeft w:val="0"/>
      <w:marRight w:val="0"/>
      <w:marTop w:val="0"/>
      <w:marBottom w:val="0"/>
      <w:divBdr>
        <w:top w:val="none" w:sz="0" w:space="0" w:color="auto"/>
        <w:left w:val="none" w:sz="0" w:space="0" w:color="auto"/>
        <w:bottom w:val="none" w:sz="0" w:space="0" w:color="auto"/>
        <w:right w:val="none" w:sz="0" w:space="0" w:color="auto"/>
      </w:divBdr>
      <w:divsChild>
        <w:div w:id="621883895">
          <w:marLeft w:val="0"/>
          <w:marRight w:val="0"/>
          <w:marTop w:val="0"/>
          <w:marBottom w:val="0"/>
          <w:divBdr>
            <w:top w:val="none" w:sz="0" w:space="0" w:color="auto"/>
            <w:left w:val="none" w:sz="0" w:space="0" w:color="auto"/>
            <w:bottom w:val="none" w:sz="0" w:space="0" w:color="auto"/>
            <w:right w:val="none" w:sz="0" w:space="0" w:color="auto"/>
          </w:divBdr>
          <w:divsChild>
            <w:div w:id="12102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ge/Avlaiatheater?share" TargetMode="External"/><Relationship Id="rId13" Type="http://schemas.openxmlformats.org/officeDocument/2006/relationships/hyperlink" Target="https://www.facebook.com/Avlaiatheater.official" TargetMode="External"/><Relationship Id="rId3" Type="http://schemas.openxmlformats.org/officeDocument/2006/relationships/settings" Target="settings.xml"/><Relationship Id="rId7" Type="http://schemas.openxmlformats.org/officeDocument/2006/relationships/hyperlink" Target="http://www.avlaiatheater.gr" TargetMode="External"/><Relationship Id="rId12" Type="http://schemas.openxmlformats.org/officeDocument/2006/relationships/hyperlink" Target="https://www.instagram.com/avlaiatheater.offi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Rk2_KH1JU3A" TargetMode="External"/><Relationship Id="rId11" Type="http://schemas.openxmlformats.org/officeDocument/2006/relationships/hyperlink" Target="http://www.avlaiatheater.g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page/Avlaiatheater?share" TargetMode="External"/><Relationship Id="rId4" Type="http://schemas.openxmlformats.org/officeDocument/2006/relationships/webSettings" Target="webSettings.xml"/><Relationship Id="rId9" Type="http://schemas.openxmlformats.org/officeDocument/2006/relationships/hyperlink" Target="https://bit.ly/40iu5gF" TargetMode="External"/><Relationship Id="rId14" Type="http://schemas.openxmlformats.org/officeDocument/2006/relationships/hyperlink" Target="https://www.youtube.com/channel/UCFc-7I83tAcBaKZACZoMD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634</Words>
  <Characters>3618</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dalakas</dc:creator>
  <cp:keywords/>
  <dc:description/>
  <cp:lastModifiedBy>Ioannis dalakas</cp:lastModifiedBy>
  <cp:revision>94</cp:revision>
  <dcterms:created xsi:type="dcterms:W3CDTF">2021-10-08T06:37:00Z</dcterms:created>
  <dcterms:modified xsi:type="dcterms:W3CDTF">2023-03-20T08:42:00Z</dcterms:modified>
</cp:coreProperties>
</file>